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A7D" w:rsidRPr="0084434F" w:rsidRDefault="00146A7D" w:rsidP="00146A7D">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84434F">
        <w:rPr>
          <w:rFonts w:ascii="Times New Roman" w:eastAsia="Calibri" w:hAnsi="Times New Roman" w:cs="Times New Roman"/>
          <w:sz w:val="24"/>
          <w:szCs w:val="24"/>
        </w:rPr>
        <w:t>ФЕДЕРАЛЬНОЕ ГОСУДАРСТВЕННОЕ БЮДЖЕТНОЕ</w:t>
      </w:r>
    </w:p>
    <w:p w:rsidR="00146A7D" w:rsidRPr="0084434F" w:rsidRDefault="00146A7D" w:rsidP="00146A7D">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84434F">
        <w:rPr>
          <w:rFonts w:ascii="Times New Roman" w:eastAsia="Calibri" w:hAnsi="Times New Roman" w:cs="Times New Roman"/>
          <w:sz w:val="24"/>
          <w:szCs w:val="24"/>
        </w:rPr>
        <w:t>ОБРАЗОВАТЕЛЬНОЕ УЧРЕЖДЕНИЕ ВЫСШЕГО ОБРАЗОВАНИЯ</w:t>
      </w:r>
    </w:p>
    <w:p w:rsidR="00146A7D" w:rsidRPr="0084434F" w:rsidRDefault="00146A7D" w:rsidP="00146A7D">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84434F">
        <w:rPr>
          <w:rFonts w:ascii="Times New Roman" w:eastAsia="Calibri" w:hAnsi="Times New Roman" w:cs="Times New Roman"/>
          <w:sz w:val="24"/>
          <w:szCs w:val="24"/>
        </w:rPr>
        <w:t>«БАШКИРСКИЙ ГОСУДАРСТВЕННЫЙ МЕДИЦИНСКИЙ УНИВЕРСИТЕТ» МИНИСТЕРСТВА ЗДРАВООХРАНЕНИЯ РОССИЙСКОЙ ФЕДЕРАЦИИ</w:t>
      </w:r>
    </w:p>
    <w:p w:rsidR="00146A7D" w:rsidRPr="0084434F" w:rsidRDefault="00146A7D" w:rsidP="00146A7D">
      <w:pPr>
        <w:pStyle w:val="a3"/>
        <w:ind w:left="709" w:right="-1"/>
        <w:jc w:val="center"/>
        <w:rPr>
          <w:rFonts w:ascii="Times New Roman" w:eastAsia="Calibri" w:hAnsi="Times New Roman" w:cs="Times New Roman"/>
          <w:sz w:val="24"/>
          <w:szCs w:val="24"/>
        </w:rPr>
      </w:pPr>
      <w:r w:rsidRPr="0084434F">
        <w:rPr>
          <w:rFonts w:ascii="Times New Roman" w:eastAsia="Calibri" w:hAnsi="Times New Roman" w:cs="Times New Roman"/>
          <w:sz w:val="24"/>
          <w:szCs w:val="24"/>
        </w:rPr>
        <w:t>(ФГБОУ ВО БГМУ МИНЗДРАВА РОССИИ)</w:t>
      </w:r>
    </w:p>
    <w:p w:rsidR="00146A7D" w:rsidRPr="0084434F" w:rsidRDefault="00146A7D" w:rsidP="00146A7D">
      <w:pPr>
        <w:pStyle w:val="a3"/>
        <w:ind w:left="709" w:right="-1"/>
        <w:jc w:val="center"/>
        <w:rPr>
          <w:rFonts w:ascii="Times New Roman" w:hAnsi="Times New Roman" w:cs="Times New Roman"/>
          <w:sz w:val="24"/>
          <w:szCs w:val="24"/>
        </w:rPr>
      </w:pPr>
    </w:p>
    <w:p w:rsidR="00146A7D" w:rsidRPr="0084434F" w:rsidRDefault="00146A7D" w:rsidP="00146A7D">
      <w:pPr>
        <w:pStyle w:val="ab"/>
        <w:jc w:val="center"/>
        <w:rPr>
          <w:rFonts w:ascii="Times New Roman" w:hAnsi="Times New Roman"/>
          <w:sz w:val="24"/>
          <w:szCs w:val="24"/>
        </w:rPr>
      </w:pPr>
      <w:r w:rsidRPr="0084434F">
        <w:rPr>
          <w:rFonts w:ascii="Times New Roman" w:hAnsi="Times New Roman"/>
          <w:sz w:val="24"/>
          <w:szCs w:val="24"/>
        </w:rPr>
        <w:t>КАФЕДРА ТЕРАПИИ И ПРОФЕССИОНАЛЬНЫХ БОЛЕЗНЕЙ С КУРСОМ ИДПО</w:t>
      </w:r>
    </w:p>
    <w:p w:rsidR="002C26F6" w:rsidRPr="00530446" w:rsidRDefault="002C26F6" w:rsidP="00521790">
      <w:pPr>
        <w:spacing w:line="240" w:lineRule="auto"/>
        <w:jc w:val="right"/>
        <w:rPr>
          <w:rFonts w:ascii="Times New Roman" w:hAnsi="Times New Roman" w:cs="Times New Roman"/>
          <w:sz w:val="24"/>
          <w:szCs w:val="24"/>
        </w:rPr>
      </w:pPr>
    </w:p>
    <w:p w:rsidR="002C26F6" w:rsidRPr="00530446" w:rsidRDefault="002C26F6" w:rsidP="00521790">
      <w:pPr>
        <w:spacing w:line="240" w:lineRule="auto"/>
        <w:ind w:firstLine="720"/>
        <w:jc w:val="center"/>
        <w:rPr>
          <w:rFonts w:ascii="Times New Roman" w:hAnsi="Times New Roman" w:cs="Times New Roman"/>
          <w:sz w:val="24"/>
          <w:szCs w:val="24"/>
        </w:rPr>
      </w:pPr>
      <w:r w:rsidRPr="00530446">
        <w:rPr>
          <w:rFonts w:ascii="Times New Roman" w:hAnsi="Times New Roman" w:cs="Times New Roman"/>
          <w:sz w:val="24"/>
          <w:szCs w:val="24"/>
        </w:rPr>
        <w:t>Методическая разработка практического занятия</w:t>
      </w:r>
    </w:p>
    <w:p w:rsidR="002C26F6" w:rsidRDefault="002C26F6" w:rsidP="0042210E">
      <w:pPr>
        <w:numPr>
          <w:ilvl w:val="1"/>
          <w:numId w:val="7"/>
        </w:numPr>
        <w:tabs>
          <w:tab w:val="clear" w:pos="1440"/>
        </w:tabs>
        <w:spacing w:after="0" w:line="240" w:lineRule="auto"/>
        <w:ind w:left="709"/>
        <w:jc w:val="both"/>
        <w:rPr>
          <w:rFonts w:ascii="Times New Roman" w:hAnsi="Times New Roman" w:cs="Times New Roman"/>
          <w:sz w:val="24"/>
          <w:szCs w:val="24"/>
        </w:rPr>
      </w:pPr>
      <w:r w:rsidRPr="00D0759E">
        <w:rPr>
          <w:rFonts w:ascii="Times New Roman" w:hAnsi="Times New Roman" w:cs="Times New Roman"/>
          <w:sz w:val="24"/>
          <w:szCs w:val="24"/>
        </w:rPr>
        <w:t xml:space="preserve">Название: </w:t>
      </w:r>
      <w:r w:rsidRPr="00A04279">
        <w:rPr>
          <w:rFonts w:ascii="Times New Roman" w:hAnsi="Times New Roman" w:cs="Times New Roman"/>
          <w:sz w:val="24"/>
          <w:szCs w:val="24"/>
        </w:rPr>
        <w:t>Ревматические пороки сердца</w:t>
      </w:r>
      <w:r>
        <w:rPr>
          <w:rFonts w:ascii="Times New Roman" w:hAnsi="Times New Roman" w:cs="Times New Roman"/>
          <w:sz w:val="24"/>
          <w:szCs w:val="24"/>
        </w:rPr>
        <w:t>.</w:t>
      </w:r>
    </w:p>
    <w:p w:rsidR="002C26F6" w:rsidRPr="00D0759E" w:rsidRDefault="002C26F6" w:rsidP="0042210E">
      <w:pPr>
        <w:numPr>
          <w:ilvl w:val="1"/>
          <w:numId w:val="7"/>
        </w:numPr>
        <w:tabs>
          <w:tab w:val="clear" w:pos="1440"/>
        </w:tabs>
        <w:spacing w:after="0" w:line="240" w:lineRule="auto"/>
        <w:ind w:left="709"/>
        <w:jc w:val="both"/>
        <w:rPr>
          <w:rFonts w:ascii="Times New Roman" w:hAnsi="Times New Roman" w:cs="Times New Roman"/>
          <w:sz w:val="24"/>
          <w:szCs w:val="24"/>
        </w:rPr>
      </w:pPr>
      <w:r w:rsidRPr="00D0759E">
        <w:rPr>
          <w:rFonts w:ascii="Times New Roman" w:hAnsi="Times New Roman" w:cs="Times New Roman"/>
          <w:sz w:val="24"/>
          <w:szCs w:val="24"/>
        </w:rPr>
        <w:t>Код темы заняти</w:t>
      </w:r>
      <w:r>
        <w:rPr>
          <w:rFonts w:ascii="Times New Roman" w:hAnsi="Times New Roman" w:cs="Times New Roman"/>
          <w:sz w:val="24"/>
          <w:szCs w:val="24"/>
        </w:rPr>
        <w:t>я п</w:t>
      </w:r>
      <w:r w:rsidR="00146A7D">
        <w:rPr>
          <w:rFonts w:ascii="Times New Roman" w:hAnsi="Times New Roman" w:cs="Times New Roman"/>
          <w:sz w:val="24"/>
          <w:szCs w:val="24"/>
        </w:rPr>
        <w:t>о унифицированной программе: 1.3</w:t>
      </w:r>
      <w:r w:rsidRPr="00D0759E">
        <w:rPr>
          <w:rFonts w:ascii="Times New Roman" w:hAnsi="Times New Roman" w:cs="Times New Roman"/>
          <w:sz w:val="24"/>
          <w:szCs w:val="24"/>
        </w:rPr>
        <w:t>.</w:t>
      </w:r>
    </w:p>
    <w:p w:rsidR="002C26F6" w:rsidRPr="00146A7D" w:rsidRDefault="002C26F6" w:rsidP="00146A7D">
      <w:pPr>
        <w:pStyle w:val="a8"/>
        <w:numPr>
          <w:ilvl w:val="0"/>
          <w:numId w:val="17"/>
        </w:numPr>
        <w:spacing w:after="0" w:line="240" w:lineRule="auto"/>
        <w:ind w:left="709" w:hanging="357"/>
        <w:jc w:val="both"/>
        <w:rPr>
          <w:rFonts w:ascii="Times New Roman" w:hAnsi="Times New Roman" w:cs="Times New Roman"/>
          <w:sz w:val="24"/>
          <w:szCs w:val="24"/>
        </w:rPr>
      </w:pPr>
      <w:r w:rsidRPr="00A66571">
        <w:rPr>
          <w:rFonts w:ascii="Times New Roman" w:hAnsi="Times New Roman" w:cs="Times New Roman"/>
          <w:sz w:val="24"/>
          <w:szCs w:val="24"/>
        </w:rPr>
        <w:t xml:space="preserve">Наименование цикла: </w:t>
      </w:r>
      <w:r w:rsidR="00146A7D" w:rsidRPr="0084434F">
        <w:rPr>
          <w:rFonts w:ascii="Times New Roman" w:hAnsi="Times New Roman"/>
          <w:sz w:val="24"/>
          <w:szCs w:val="24"/>
        </w:rPr>
        <w:t xml:space="preserve">Повышение квалификации (ПК) врачей </w:t>
      </w:r>
      <w:r w:rsidR="00146A7D" w:rsidRPr="0084434F">
        <w:rPr>
          <w:rFonts w:ascii="Times New Roman" w:hAnsi="Times New Roman"/>
          <w:color w:val="000000"/>
          <w:sz w:val="24"/>
          <w:szCs w:val="24"/>
        </w:rPr>
        <w:t>по специальности</w:t>
      </w:r>
      <w:r w:rsidR="00146A7D" w:rsidRPr="0084434F">
        <w:rPr>
          <w:rFonts w:ascii="Times New Roman" w:hAnsi="Times New Roman" w:cs="Times New Roman"/>
          <w:sz w:val="24"/>
          <w:szCs w:val="24"/>
        </w:rPr>
        <w:t xml:space="preserve"> «Ревматология».</w:t>
      </w:r>
    </w:p>
    <w:p w:rsidR="00146A7D" w:rsidRPr="0084434F" w:rsidRDefault="002C26F6" w:rsidP="00146A7D">
      <w:pPr>
        <w:pStyle w:val="a8"/>
        <w:numPr>
          <w:ilvl w:val="0"/>
          <w:numId w:val="18"/>
        </w:numPr>
        <w:spacing w:after="0" w:line="240" w:lineRule="auto"/>
        <w:jc w:val="both"/>
        <w:rPr>
          <w:rFonts w:ascii="Times New Roman" w:hAnsi="Times New Roman" w:cs="Times New Roman"/>
          <w:sz w:val="24"/>
          <w:szCs w:val="24"/>
        </w:rPr>
      </w:pPr>
      <w:r w:rsidRPr="00530446">
        <w:rPr>
          <w:rFonts w:ascii="Times New Roman" w:hAnsi="Times New Roman" w:cs="Times New Roman"/>
          <w:sz w:val="24"/>
          <w:szCs w:val="24"/>
        </w:rPr>
        <w:t xml:space="preserve">Контингент </w:t>
      </w:r>
      <w:r w:rsidR="00146A7D" w:rsidRPr="0084434F">
        <w:rPr>
          <w:rFonts w:ascii="Times New Roman" w:hAnsi="Times New Roman"/>
          <w:sz w:val="24"/>
          <w:szCs w:val="24"/>
        </w:rPr>
        <w:t>обучающихся</w:t>
      </w:r>
      <w:r w:rsidR="00146A7D" w:rsidRPr="0084434F">
        <w:rPr>
          <w:rFonts w:ascii="Times New Roman" w:hAnsi="Times New Roman" w:cs="Times New Roman"/>
          <w:sz w:val="24"/>
          <w:szCs w:val="24"/>
        </w:rPr>
        <w:t>: Врачи, имеющие высшее профессиональное образование по специальности «Лечебное дело», «Педиатрия» и послевузовское и (или) дополнительное профессиональное образование и сертификат специалиста по специальности «Ревматология».</w:t>
      </w:r>
    </w:p>
    <w:p w:rsidR="002C26F6" w:rsidRDefault="002C26F6" w:rsidP="00146A7D">
      <w:pPr>
        <w:numPr>
          <w:ilvl w:val="1"/>
          <w:numId w:val="7"/>
        </w:numPr>
        <w:tabs>
          <w:tab w:val="clear" w:pos="1440"/>
        </w:tabs>
        <w:spacing w:after="0" w:line="240" w:lineRule="auto"/>
        <w:ind w:left="709"/>
        <w:jc w:val="both"/>
        <w:rPr>
          <w:rFonts w:ascii="Times New Roman" w:hAnsi="Times New Roman" w:cs="Times New Roman"/>
          <w:sz w:val="24"/>
          <w:szCs w:val="24"/>
        </w:rPr>
      </w:pPr>
      <w:r w:rsidRPr="00675381">
        <w:rPr>
          <w:rFonts w:ascii="Times New Roman" w:hAnsi="Times New Roman" w:cs="Times New Roman"/>
          <w:sz w:val="24"/>
          <w:szCs w:val="24"/>
        </w:rPr>
        <w:t xml:space="preserve">Место проведения: учебная </w:t>
      </w:r>
      <w:proofErr w:type="gramStart"/>
      <w:r w:rsidRPr="00675381">
        <w:rPr>
          <w:rFonts w:ascii="Times New Roman" w:hAnsi="Times New Roman" w:cs="Times New Roman"/>
          <w:sz w:val="24"/>
          <w:szCs w:val="24"/>
        </w:rPr>
        <w:t>комната,  РКБ</w:t>
      </w:r>
      <w:proofErr w:type="gramEnd"/>
      <w:r w:rsidRPr="00675381">
        <w:rPr>
          <w:rFonts w:ascii="Times New Roman" w:hAnsi="Times New Roman" w:cs="Times New Roman"/>
          <w:sz w:val="24"/>
          <w:szCs w:val="24"/>
        </w:rPr>
        <w:t xml:space="preserve"> им. Г. Г. </w:t>
      </w:r>
      <w:proofErr w:type="spellStart"/>
      <w:r w:rsidRPr="00675381">
        <w:rPr>
          <w:rFonts w:ascii="Times New Roman" w:hAnsi="Times New Roman" w:cs="Times New Roman"/>
          <w:sz w:val="24"/>
          <w:szCs w:val="24"/>
        </w:rPr>
        <w:t>Куватова</w:t>
      </w:r>
      <w:proofErr w:type="spellEnd"/>
      <w:r w:rsidRPr="00675381">
        <w:rPr>
          <w:rFonts w:ascii="Times New Roman" w:hAnsi="Times New Roman" w:cs="Times New Roman"/>
          <w:sz w:val="24"/>
          <w:szCs w:val="24"/>
        </w:rPr>
        <w:t>.</w:t>
      </w:r>
    </w:p>
    <w:p w:rsidR="002C26F6" w:rsidRPr="00A66571" w:rsidRDefault="002C26F6" w:rsidP="00A66571">
      <w:pPr>
        <w:numPr>
          <w:ilvl w:val="1"/>
          <w:numId w:val="7"/>
        </w:numPr>
        <w:tabs>
          <w:tab w:val="clear" w:pos="1440"/>
        </w:tabs>
        <w:spacing w:after="0" w:line="240" w:lineRule="auto"/>
        <w:ind w:left="709"/>
        <w:jc w:val="both"/>
        <w:rPr>
          <w:rFonts w:ascii="Times New Roman" w:hAnsi="Times New Roman" w:cs="Times New Roman"/>
          <w:sz w:val="24"/>
          <w:szCs w:val="24"/>
        </w:rPr>
      </w:pPr>
      <w:r w:rsidRPr="00A66571">
        <w:rPr>
          <w:rFonts w:ascii="Times New Roman" w:hAnsi="Times New Roman" w:cs="Times New Roman"/>
          <w:sz w:val="24"/>
          <w:szCs w:val="24"/>
        </w:rPr>
        <w:t xml:space="preserve">Цели: </w:t>
      </w:r>
      <w:proofErr w:type="gramStart"/>
      <w:r w:rsidRPr="00A66571">
        <w:rPr>
          <w:rFonts w:ascii="Times New Roman" w:hAnsi="Times New Roman" w:cs="Times New Roman"/>
          <w:sz w:val="24"/>
          <w:szCs w:val="24"/>
        </w:rPr>
        <w:t>В</w:t>
      </w:r>
      <w:proofErr w:type="gramEnd"/>
      <w:r w:rsidRPr="00A66571">
        <w:rPr>
          <w:rFonts w:ascii="Times New Roman" w:hAnsi="Times New Roman" w:cs="Times New Roman"/>
          <w:sz w:val="24"/>
          <w:szCs w:val="24"/>
        </w:rPr>
        <w:t xml:space="preserve"> резул</w:t>
      </w:r>
      <w:r w:rsidR="00146A7D">
        <w:rPr>
          <w:rFonts w:ascii="Times New Roman" w:hAnsi="Times New Roman" w:cs="Times New Roman"/>
          <w:sz w:val="24"/>
          <w:szCs w:val="24"/>
        </w:rPr>
        <w:t>ьтате освоения темы обучающийся</w:t>
      </w:r>
      <w:r w:rsidRPr="00A66571">
        <w:rPr>
          <w:rFonts w:ascii="Times New Roman" w:hAnsi="Times New Roman" w:cs="Times New Roman"/>
          <w:sz w:val="24"/>
          <w:szCs w:val="24"/>
        </w:rPr>
        <w:t xml:space="preserve"> должен знать</w:t>
      </w:r>
      <w:r w:rsidRPr="00A66571">
        <w:t xml:space="preserve"> </w:t>
      </w:r>
      <w:r w:rsidRPr="00A66571">
        <w:rPr>
          <w:rFonts w:ascii="Times New Roman" w:hAnsi="Times New Roman" w:cs="Times New Roman"/>
          <w:sz w:val="24"/>
          <w:szCs w:val="24"/>
        </w:rPr>
        <w:t>современные данные по</w:t>
      </w:r>
      <w:r w:rsidRPr="001A6C8F">
        <w:rPr>
          <w:rFonts w:ascii="Times New Roman" w:hAnsi="Times New Roman" w:cs="Times New Roman"/>
          <w:spacing w:val="-3"/>
          <w:sz w:val="18"/>
          <w:szCs w:val="18"/>
        </w:rPr>
        <w:t xml:space="preserve"> </w:t>
      </w:r>
      <w:r>
        <w:rPr>
          <w:rFonts w:ascii="Times New Roman" w:hAnsi="Times New Roman" w:cs="Times New Roman"/>
          <w:sz w:val="24"/>
          <w:szCs w:val="24"/>
        </w:rPr>
        <w:t>р</w:t>
      </w:r>
      <w:r w:rsidRPr="00A04279">
        <w:rPr>
          <w:rFonts w:ascii="Times New Roman" w:hAnsi="Times New Roman" w:cs="Times New Roman"/>
          <w:sz w:val="24"/>
          <w:szCs w:val="24"/>
        </w:rPr>
        <w:t>евматически</w:t>
      </w:r>
      <w:r>
        <w:rPr>
          <w:rFonts w:ascii="Times New Roman" w:hAnsi="Times New Roman" w:cs="Times New Roman"/>
          <w:sz w:val="24"/>
          <w:szCs w:val="24"/>
        </w:rPr>
        <w:t>м</w:t>
      </w:r>
      <w:r w:rsidRPr="00A04279">
        <w:rPr>
          <w:rFonts w:ascii="Times New Roman" w:hAnsi="Times New Roman" w:cs="Times New Roman"/>
          <w:sz w:val="24"/>
          <w:szCs w:val="24"/>
        </w:rPr>
        <w:t xml:space="preserve"> порок</w:t>
      </w:r>
      <w:r>
        <w:rPr>
          <w:rFonts w:ascii="Times New Roman" w:hAnsi="Times New Roman" w:cs="Times New Roman"/>
          <w:sz w:val="24"/>
          <w:szCs w:val="24"/>
        </w:rPr>
        <w:t>ам</w:t>
      </w:r>
      <w:r w:rsidRPr="00A04279">
        <w:rPr>
          <w:rFonts w:ascii="Times New Roman" w:hAnsi="Times New Roman" w:cs="Times New Roman"/>
          <w:sz w:val="24"/>
          <w:szCs w:val="24"/>
        </w:rPr>
        <w:t xml:space="preserve"> сердца</w:t>
      </w:r>
      <w:r w:rsidRPr="00A66571">
        <w:rPr>
          <w:rFonts w:ascii="Times New Roman" w:hAnsi="Times New Roman" w:cs="Times New Roman"/>
          <w:sz w:val="24"/>
          <w:szCs w:val="24"/>
        </w:rPr>
        <w:t>.</w:t>
      </w:r>
    </w:p>
    <w:p w:rsidR="002C26F6" w:rsidRDefault="002C26F6" w:rsidP="00675381">
      <w:pPr>
        <w:numPr>
          <w:ilvl w:val="1"/>
          <w:numId w:val="7"/>
        </w:numPr>
        <w:tabs>
          <w:tab w:val="clear" w:pos="1440"/>
        </w:tabs>
        <w:spacing w:after="0" w:line="240" w:lineRule="auto"/>
        <w:ind w:left="709"/>
        <w:jc w:val="both"/>
        <w:rPr>
          <w:rFonts w:ascii="Times New Roman" w:hAnsi="Times New Roman" w:cs="Times New Roman"/>
          <w:sz w:val="24"/>
          <w:szCs w:val="24"/>
        </w:rPr>
      </w:pPr>
      <w:r w:rsidRPr="00675381">
        <w:rPr>
          <w:rFonts w:ascii="Times New Roman" w:hAnsi="Times New Roman" w:cs="Times New Roman"/>
          <w:sz w:val="24"/>
          <w:szCs w:val="24"/>
        </w:rPr>
        <w:t xml:space="preserve">Для формирования профессиональной компетенции врач должен знать: </w:t>
      </w:r>
      <w:r w:rsidRPr="00A04279">
        <w:rPr>
          <w:rFonts w:ascii="Times New Roman" w:hAnsi="Times New Roman" w:cs="Times New Roman"/>
          <w:sz w:val="24"/>
          <w:szCs w:val="24"/>
        </w:rPr>
        <w:t xml:space="preserve">Митральный стеноз. Клиника. Стадии. Дифференциальный диагноз. Течение, осложнения. Недостаточность митрального клапана. Клиника. Стадии. Течение, осложнения. Дифференциальный диагноз. Недостаточность клапана аорты. Клиника. Стадии. Течение, осложнения. Дифференциальный диагноз. Стеноз устья аорты. Клиника. Стадии. Течение, осложнения. Дифференциальный диагноз. Пороки трехстворчатого клапана. Клиника. Стадии. Течение, осложнения. Дифференциальный диагноз. Комбинированные и сочетанные клапанные пороки сердца. Клиническая, инструментальная (ЭКГ, ФКГ, </w:t>
      </w:r>
      <w:proofErr w:type="spellStart"/>
      <w:r w:rsidRPr="00A04279">
        <w:rPr>
          <w:rFonts w:ascii="Times New Roman" w:hAnsi="Times New Roman" w:cs="Times New Roman"/>
          <w:sz w:val="24"/>
          <w:szCs w:val="24"/>
        </w:rPr>
        <w:t>ЭхоКГ</w:t>
      </w:r>
      <w:proofErr w:type="spellEnd"/>
      <w:r w:rsidRPr="00A04279">
        <w:rPr>
          <w:rFonts w:ascii="Times New Roman" w:hAnsi="Times New Roman" w:cs="Times New Roman"/>
          <w:sz w:val="24"/>
          <w:szCs w:val="24"/>
        </w:rPr>
        <w:t xml:space="preserve">) и рентгенологическая диагностика пороков сердца. Лечение ревматических пороков сердца. Лечение недостаточности кровообращения и различных осложнений (аритмии, тромбоэмболии и др.). Показания к хирургическому лечению в зависимости от вида порока. Виды хирургического лечения. Непосредственные и отдаленные результаты хирургического лечения. Осложнения в послеоперационном периоде. Реабилитация больных после оперативного лечения. Вторичная </w:t>
      </w:r>
      <w:proofErr w:type="gramStart"/>
      <w:r w:rsidRPr="00A04279">
        <w:rPr>
          <w:rFonts w:ascii="Times New Roman" w:hAnsi="Times New Roman" w:cs="Times New Roman"/>
          <w:sz w:val="24"/>
          <w:szCs w:val="24"/>
        </w:rPr>
        <w:t>профилактика.</w:t>
      </w:r>
      <w:r w:rsidRPr="005C399B">
        <w:rPr>
          <w:rFonts w:ascii="Times New Roman" w:hAnsi="Times New Roman" w:cs="Times New Roman"/>
          <w:sz w:val="24"/>
          <w:szCs w:val="24"/>
        </w:rPr>
        <w:t>.</w:t>
      </w:r>
      <w:proofErr w:type="gramEnd"/>
    </w:p>
    <w:p w:rsidR="002C26F6" w:rsidRPr="00675381" w:rsidRDefault="002C26F6" w:rsidP="00675381">
      <w:pPr>
        <w:numPr>
          <w:ilvl w:val="1"/>
          <w:numId w:val="7"/>
        </w:numPr>
        <w:tabs>
          <w:tab w:val="clear" w:pos="1440"/>
        </w:tabs>
        <w:spacing w:after="0" w:line="240" w:lineRule="auto"/>
        <w:ind w:left="709"/>
        <w:jc w:val="both"/>
        <w:rPr>
          <w:rFonts w:ascii="Times New Roman" w:hAnsi="Times New Roman" w:cs="Times New Roman"/>
          <w:sz w:val="24"/>
          <w:szCs w:val="24"/>
        </w:rPr>
      </w:pPr>
      <w:r w:rsidRPr="00675381">
        <w:rPr>
          <w:rFonts w:ascii="Times New Roman" w:hAnsi="Times New Roman" w:cs="Times New Roman"/>
          <w:sz w:val="24"/>
          <w:szCs w:val="24"/>
        </w:rPr>
        <w:t>План занятия:</w:t>
      </w:r>
    </w:p>
    <w:p w:rsidR="002C26F6" w:rsidRPr="00530446" w:rsidRDefault="002C26F6" w:rsidP="00B853A9">
      <w:pPr>
        <w:spacing w:line="240" w:lineRule="auto"/>
        <w:ind w:left="1080"/>
        <w:jc w:val="both"/>
        <w:rPr>
          <w:rFonts w:ascii="Times New Roman" w:hAnsi="Times New Roman" w:cs="Times New Roman"/>
          <w:sz w:val="24"/>
          <w:szCs w:val="24"/>
        </w:rPr>
      </w:pPr>
      <w:r w:rsidRPr="00530446">
        <w:rPr>
          <w:rFonts w:ascii="Times New Roman" w:hAnsi="Times New Roman" w:cs="Times New Roman"/>
          <w:sz w:val="24"/>
          <w:szCs w:val="24"/>
        </w:rPr>
        <w:t xml:space="preserve">Контроль исходного уровня знаний врачей– </w:t>
      </w:r>
      <w:r>
        <w:rPr>
          <w:rFonts w:ascii="Times New Roman" w:hAnsi="Times New Roman" w:cs="Times New Roman"/>
          <w:sz w:val="24"/>
          <w:szCs w:val="24"/>
        </w:rPr>
        <w:t>30</w:t>
      </w:r>
      <w:r w:rsidRPr="00530446">
        <w:rPr>
          <w:rFonts w:ascii="Times New Roman" w:hAnsi="Times New Roman" w:cs="Times New Roman"/>
          <w:sz w:val="24"/>
          <w:szCs w:val="24"/>
        </w:rPr>
        <w:t xml:space="preserve"> мин.</w:t>
      </w:r>
    </w:p>
    <w:p w:rsidR="002C26F6" w:rsidRPr="00530446" w:rsidRDefault="002C26F6" w:rsidP="00B853A9">
      <w:pPr>
        <w:shd w:val="clear" w:color="auto" w:fill="FFFFFF"/>
        <w:spacing w:line="240" w:lineRule="auto"/>
        <w:ind w:left="1080"/>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Разбор темы 2,5</w:t>
      </w:r>
      <w:r w:rsidRPr="00530446">
        <w:rPr>
          <w:rFonts w:ascii="Times New Roman" w:hAnsi="Times New Roman" w:cs="Times New Roman"/>
          <w:color w:val="000000"/>
          <w:spacing w:val="-5"/>
          <w:sz w:val="24"/>
          <w:szCs w:val="24"/>
        </w:rPr>
        <w:t xml:space="preserve"> час</w:t>
      </w:r>
      <w:r>
        <w:rPr>
          <w:rFonts w:ascii="Times New Roman" w:hAnsi="Times New Roman" w:cs="Times New Roman"/>
          <w:color w:val="000000"/>
          <w:spacing w:val="-5"/>
          <w:sz w:val="24"/>
          <w:szCs w:val="24"/>
        </w:rPr>
        <w:t>а</w:t>
      </w:r>
    </w:p>
    <w:p w:rsidR="002C26F6" w:rsidRPr="00530446" w:rsidRDefault="002C26F6" w:rsidP="00B853A9">
      <w:pPr>
        <w:shd w:val="clear" w:color="auto" w:fill="FFFFFF"/>
        <w:spacing w:line="240" w:lineRule="auto"/>
        <w:ind w:left="1080"/>
        <w:rPr>
          <w:rFonts w:ascii="Times New Roman" w:hAnsi="Times New Roman" w:cs="Times New Roman"/>
          <w:sz w:val="24"/>
          <w:szCs w:val="24"/>
        </w:rPr>
      </w:pPr>
      <w:r w:rsidRPr="00530446">
        <w:rPr>
          <w:rFonts w:ascii="Times New Roman" w:hAnsi="Times New Roman" w:cs="Times New Roman"/>
          <w:sz w:val="24"/>
          <w:szCs w:val="24"/>
        </w:rPr>
        <w:t xml:space="preserve">Разбор статистических данных – </w:t>
      </w:r>
      <w:r>
        <w:rPr>
          <w:rFonts w:ascii="Times New Roman" w:hAnsi="Times New Roman" w:cs="Times New Roman"/>
          <w:sz w:val="24"/>
          <w:szCs w:val="24"/>
        </w:rPr>
        <w:t>30 мин.</w:t>
      </w:r>
    </w:p>
    <w:p w:rsidR="002C26F6" w:rsidRPr="00530446" w:rsidRDefault="002C26F6" w:rsidP="00B853A9">
      <w:pPr>
        <w:spacing w:line="240" w:lineRule="auto"/>
        <w:ind w:left="1080"/>
        <w:jc w:val="both"/>
        <w:rPr>
          <w:rFonts w:ascii="Times New Roman" w:hAnsi="Times New Roman" w:cs="Times New Roman"/>
          <w:sz w:val="24"/>
          <w:szCs w:val="24"/>
        </w:rPr>
      </w:pPr>
      <w:r w:rsidRPr="00530446">
        <w:rPr>
          <w:rFonts w:ascii="Times New Roman" w:hAnsi="Times New Roman" w:cs="Times New Roman"/>
          <w:sz w:val="24"/>
          <w:szCs w:val="24"/>
        </w:rPr>
        <w:t xml:space="preserve">Обсуждение годового отчета специализированного отделения и кабинета – </w:t>
      </w:r>
      <w:r>
        <w:rPr>
          <w:rFonts w:ascii="Times New Roman" w:hAnsi="Times New Roman" w:cs="Times New Roman"/>
          <w:sz w:val="24"/>
          <w:szCs w:val="24"/>
        </w:rPr>
        <w:t>3</w:t>
      </w:r>
      <w:r w:rsidRPr="00530446">
        <w:rPr>
          <w:rFonts w:ascii="Times New Roman" w:hAnsi="Times New Roman" w:cs="Times New Roman"/>
          <w:sz w:val="24"/>
          <w:szCs w:val="24"/>
        </w:rPr>
        <w:t>0 мин</w:t>
      </w:r>
    </w:p>
    <w:p w:rsidR="002C26F6" w:rsidRPr="004B1729" w:rsidRDefault="002C26F6" w:rsidP="004B1729">
      <w:pPr>
        <w:pStyle w:val="a8"/>
        <w:numPr>
          <w:ilvl w:val="1"/>
          <w:numId w:val="7"/>
        </w:numPr>
        <w:rPr>
          <w:rFonts w:ascii="Times New Roman" w:hAnsi="Times New Roman" w:cs="Times New Roman"/>
          <w:sz w:val="24"/>
          <w:szCs w:val="24"/>
        </w:rPr>
      </w:pPr>
      <w:r w:rsidRPr="004B1729">
        <w:rPr>
          <w:rFonts w:ascii="Times New Roman" w:hAnsi="Times New Roman" w:cs="Times New Roman"/>
          <w:sz w:val="24"/>
          <w:szCs w:val="24"/>
        </w:rPr>
        <w:t>Перечень оборудования, документации объектов изучения: 4 больных и 4 истории болезни больных</w:t>
      </w:r>
      <w:r>
        <w:rPr>
          <w:rFonts w:ascii="Times New Roman" w:hAnsi="Times New Roman" w:cs="Times New Roman"/>
          <w:sz w:val="24"/>
          <w:szCs w:val="24"/>
        </w:rPr>
        <w:t xml:space="preserve"> с ревматическими пороками сердца.</w:t>
      </w:r>
    </w:p>
    <w:p w:rsidR="002C26F6" w:rsidRPr="004B1729" w:rsidRDefault="002C26F6" w:rsidP="004B1729">
      <w:pPr>
        <w:pStyle w:val="a8"/>
        <w:numPr>
          <w:ilvl w:val="1"/>
          <w:numId w:val="7"/>
        </w:numPr>
        <w:spacing w:after="0" w:line="240" w:lineRule="auto"/>
        <w:jc w:val="both"/>
        <w:rPr>
          <w:rFonts w:ascii="Times New Roman" w:hAnsi="Times New Roman" w:cs="Times New Roman"/>
          <w:sz w:val="24"/>
          <w:szCs w:val="24"/>
        </w:rPr>
      </w:pPr>
      <w:r w:rsidRPr="004B1729">
        <w:rPr>
          <w:rFonts w:ascii="Times New Roman" w:hAnsi="Times New Roman" w:cs="Times New Roman"/>
          <w:sz w:val="24"/>
          <w:szCs w:val="24"/>
        </w:rPr>
        <w:t>Методическое оснащение: таблицы, мультимедийные материалы, истории болезни, ситуационные задачи, вопросы для тестового контроля, схемы.</w:t>
      </w:r>
    </w:p>
    <w:p w:rsidR="002C26F6" w:rsidRPr="00A66571" w:rsidRDefault="002C26F6" w:rsidP="00A66571">
      <w:pPr>
        <w:pStyle w:val="a8"/>
        <w:numPr>
          <w:ilvl w:val="1"/>
          <w:numId w:val="7"/>
        </w:numPr>
        <w:rPr>
          <w:rFonts w:ascii="Times New Roman" w:hAnsi="Times New Roman" w:cs="Times New Roman"/>
          <w:sz w:val="24"/>
          <w:szCs w:val="24"/>
        </w:rPr>
      </w:pPr>
      <w:r w:rsidRPr="00A66571">
        <w:rPr>
          <w:rFonts w:ascii="Times New Roman" w:hAnsi="Times New Roman" w:cs="Times New Roman"/>
          <w:sz w:val="24"/>
          <w:szCs w:val="24"/>
        </w:rPr>
        <w:lastRenderedPageBreak/>
        <w:t xml:space="preserve">Практические навыки: </w:t>
      </w:r>
      <w:r w:rsidRPr="00A66571">
        <w:rPr>
          <w:rFonts w:ascii="Times New Roman" w:hAnsi="Times New Roman" w:cs="Times New Roman"/>
          <w:sz w:val="20"/>
          <w:szCs w:val="20"/>
        </w:rPr>
        <w:t xml:space="preserve"> </w:t>
      </w:r>
      <w:r w:rsidRPr="00A66571">
        <w:rPr>
          <w:rFonts w:ascii="Times New Roman" w:hAnsi="Times New Roman" w:cs="Times New Roman"/>
          <w:sz w:val="24"/>
          <w:szCs w:val="24"/>
        </w:rPr>
        <w:t>провести расспрос и применить физические методы обследования больного, выявить характерные признаки ревматического заболевания, оценить уровень активности, вариант течения, характер прогрессирования (стадию) заболевания, оценить состояние и функциональную способность больного; составить план обследования, организовать его выполнение, интерпретировать результаты пара клинических исследований; обосновать клинический диагноз, провести дифференциальную диагностику, составить план ведения больного, назначить режим и диету, медикаментозные средства и другие лечебные мероприятия</w:t>
      </w:r>
    </w:p>
    <w:p w:rsidR="002C26F6" w:rsidRPr="004B1729" w:rsidRDefault="002C26F6" w:rsidP="00A66571">
      <w:pPr>
        <w:pStyle w:val="a8"/>
        <w:spacing w:after="0" w:line="240" w:lineRule="auto"/>
        <w:ind w:left="1440"/>
        <w:rPr>
          <w:rFonts w:ascii="Times New Roman" w:hAnsi="Times New Roman" w:cs="Times New Roman"/>
          <w:sz w:val="24"/>
          <w:szCs w:val="24"/>
        </w:rPr>
      </w:pPr>
    </w:p>
    <w:p w:rsidR="002C26F6" w:rsidRPr="00530446" w:rsidRDefault="002C26F6" w:rsidP="00C04411">
      <w:pPr>
        <w:pStyle w:val="a8"/>
        <w:spacing w:after="0" w:line="240" w:lineRule="auto"/>
        <w:jc w:val="both"/>
        <w:rPr>
          <w:rFonts w:ascii="Times New Roman" w:hAnsi="Times New Roman" w:cs="Times New Roman"/>
          <w:sz w:val="24"/>
          <w:szCs w:val="24"/>
        </w:rPr>
      </w:pPr>
    </w:p>
    <w:p w:rsidR="002C26F6" w:rsidRPr="0078157B" w:rsidRDefault="002C26F6" w:rsidP="0078157B">
      <w:pPr>
        <w:pStyle w:val="a8"/>
        <w:numPr>
          <w:ilvl w:val="1"/>
          <w:numId w:val="7"/>
        </w:numPr>
        <w:spacing w:after="0" w:line="240" w:lineRule="auto"/>
        <w:jc w:val="both"/>
        <w:rPr>
          <w:rFonts w:ascii="Times New Roman" w:hAnsi="Times New Roman" w:cs="Times New Roman"/>
          <w:sz w:val="24"/>
          <w:szCs w:val="24"/>
        </w:rPr>
      </w:pPr>
      <w:r w:rsidRPr="0078157B">
        <w:rPr>
          <w:rFonts w:ascii="Times New Roman" w:hAnsi="Times New Roman" w:cs="Times New Roman"/>
          <w:sz w:val="24"/>
          <w:szCs w:val="24"/>
        </w:rPr>
        <w:t>Литература:</w:t>
      </w:r>
    </w:p>
    <w:p w:rsidR="002C26F6" w:rsidRPr="006D47B9" w:rsidRDefault="002C26F6" w:rsidP="00EB425E">
      <w:pPr>
        <w:rPr>
          <w:rFonts w:ascii="Times New Roman" w:hAnsi="Times New Roman" w:cs="Times New Roman"/>
        </w:rPr>
      </w:pPr>
    </w:p>
    <w:p w:rsidR="002C26F6" w:rsidRPr="00DE3DD6" w:rsidRDefault="002C26F6" w:rsidP="001A6C8F">
      <w:pPr>
        <w:pStyle w:val="a8"/>
        <w:numPr>
          <w:ilvl w:val="0"/>
          <w:numId w:val="16"/>
        </w:numPr>
        <w:spacing w:after="0" w:line="240" w:lineRule="auto"/>
        <w:rPr>
          <w:rFonts w:ascii="Times New Roman" w:hAnsi="Times New Roman" w:cs="Times New Roman"/>
          <w:color w:val="000000"/>
          <w:sz w:val="24"/>
          <w:szCs w:val="24"/>
        </w:rPr>
      </w:pPr>
      <w:r w:rsidRPr="00DE3DD6">
        <w:rPr>
          <w:rFonts w:ascii="Times New Roman" w:hAnsi="Times New Roman" w:cs="Times New Roman"/>
          <w:color w:val="000000"/>
          <w:sz w:val="24"/>
          <w:szCs w:val="24"/>
          <w:shd w:val="clear" w:color="auto" w:fill="FFFFFF"/>
        </w:rPr>
        <w:t>Внутренн</w:t>
      </w:r>
      <w:r w:rsidRPr="00DE3DD6">
        <w:rPr>
          <w:rFonts w:ascii="Times New Roman" w:hAnsi="Times New Roman" w:cs="Times New Roman"/>
          <w:color w:val="000000"/>
          <w:sz w:val="24"/>
          <w:szCs w:val="24"/>
        </w:rPr>
        <w:t>ие </w:t>
      </w:r>
      <w:r w:rsidRPr="00DE3DD6">
        <w:rPr>
          <w:rFonts w:ascii="Times New Roman" w:hAnsi="Times New Roman" w:cs="Times New Roman"/>
          <w:color w:val="000000"/>
          <w:sz w:val="24"/>
          <w:szCs w:val="24"/>
          <w:shd w:val="clear" w:color="auto" w:fill="FFFFFF"/>
        </w:rPr>
        <w:t>болезн</w:t>
      </w:r>
      <w:r w:rsidRPr="00DE3DD6">
        <w:rPr>
          <w:rFonts w:ascii="Times New Roman" w:hAnsi="Times New Roman" w:cs="Times New Roman"/>
          <w:color w:val="000000"/>
          <w:sz w:val="24"/>
          <w:szCs w:val="24"/>
        </w:rPr>
        <w:t xml:space="preserve">и с основами доказательной медицины и клинической фармакологией: руководство для </w:t>
      </w:r>
      <w:proofErr w:type="gramStart"/>
      <w:r w:rsidRPr="00DE3DD6">
        <w:rPr>
          <w:rFonts w:ascii="Times New Roman" w:hAnsi="Times New Roman" w:cs="Times New Roman"/>
          <w:color w:val="000000"/>
          <w:sz w:val="24"/>
          <w:szCs w:val="24"/>
        </w:rPr>
        <w:t>врачей :</w:t>
      </w:r>
      <w:proofErr w:type="gramEnd"/>
      <w:r w:rsidRPr="00DE3DD6">
        <w:rPr>
          <w:rFonts w:ascii="Times New Roman" w:hAnsi="Times New Roman" w:cs="Times New Roman"/>
          <w:color w:val="000000"/>
          <w:sz w:val="24"/>
          <w:szCs w:val="24"/>
        </w:rPr>
        <w:t xml:space="preserve"> рек. УМО в качестве учебного пособия/ В. С. Моисеев, Ж. Д. </w:t>
      </w:r>
      <w:proofErr w:type="spellStart"/>
      <w:r w:rsidRPr="00DE3DD6">
        <w:rPr>
          <w:rFonts w:ascii="Times New Roman" w:hAnsi="Times New Roman" w:cs="Times New Roman"/>
          <w:color w:val="000000"/>
          <w:sz w:val="24"/>
          <w:szCs w:val="24"/>
        </w:rPr>
        <w:t>Кобалава</w:t>
      </w:r>
      <w:proofErr w:type="spellEnd"/>
      <w:r w:rsidRPr="00DE3DD6">
        <w:rPr>
          <w:rFonts w:ascii="Times New Roman" w:hAnsi="Times New Roman" w:cs="Times New Roman"/>
          <w:color w:val="000000"/>
          <w:sz w:val="24"/>
          <w:szCs w:val="24"/>
        </w:rPr>
        <w:t xml:space="preserve">, С. В. </w:t>
      </w:r>
      <w:proofErr w:type="gramStart"/>
      <w:r w:rsidRPr="00DE3DD6">
        <w:rPr>
          <w:rFonts w:ascii="Times New Roman" w:hAnsi="Times New Roman" w:cs="Times New Roman"/>
          <w:color w:val="000000"/>
          <w:sz w:val="24"/>
          <w:szCs w:val="24"/>
        </w:rPr>
        <w:t>Моисеев ;</w:t>
      </w:r>
      <w:proofErr w:type="gramEnd"/>
      <w:r w:rsidRPr="00DE3DD6">
        <w:rPr>
          <w:rFonts w:ascii="Times New Roman" w:hAnsi="Times New Roman" w:cs="Times New Roman"/>
          <w:color w:val="000000"/>
          <w:sz w:val="24"/>
          <w:szCs w:val="24"/>
        </w:rPr>
        <w:t xml:space="preserve"> под ред. В. С. Моисеева. - М.: </w:t>
      </w:r>
      <w:proofErr w:type="spellStart"/>
      <w:r w:rsidRPr="00DE3DD6">
        <w:rPr>
          <w:rFonts w:ascii="Times New Roman" w:hAnsi="Times New Roman" w:cs="Times New Roman"/>
          <w:color w:val="000000"/>
          <w:sz w:val="24"/>
          <w:szCs w:val="24"/>
        </w:rPr>
        <w:t>Гэотар</w:t>
      </w:r>
      <w:proofErr w:type="spellEnd"/>
      <w:r w:rsidRPr="00DE3DD6">
        <w:rPr>
          <w:rFonts w:ascii="Times New Roman" w:hAnsi="Times New Roman" w:cs="Times New Roman"/>
          <w:color w:val="000000"/>
          <w:sz w:val="24"/>
          <w:szCs w:val="24"/>
        </w:rPr>
        <w:t xml:space="preserve"> Медиа, 2008. - 832 с.</w:t>
      </w:r>
    </w:p>
    <w:p w:rsidR="002C26F6" w:rsidRPr="00DE3DD6" w:rsidRDefault="002C26F6" w:rsidP="001A6C8F">
      <w:pPr>
        <w:numPr>
          <w:ilvl w:val="0"/>
          <w:numId w:val="1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DE3DD6">
        <w:rPr>
          <w:rFonts w:ascii="Times New Roman" w:hAnsi="Times New Roman" w:cs="Times New Roman"/>
          <w:sz w:val="24"/>
          <w:szCs w:val="24"/>
        </w:rPr>
        <w:t>Внутренние болезни с основами доказательной медицины и </w:t>
      </w:r>
      <w:r w:rsidRPr="00DE3DD6">
        <w:rPr>
          <w:rFonts w:ascii="Times New Roman" w:hAnsi="Times New Roman" w:cs="Times New Roman"/>
          <w:sz w:val="24"/>
          <w:szCs w:val="24"/>
          <w:shd w:val="clear" w:color="auto" w:fill="FFFFFF"/>
        </w:rPr>
        <w:t>клиническ</w:t>
      </w:r>
      <w:r w:rsidRPr="00DE3DD6">
        <w:rPr>
          <w:rFonts w:ascii="Times New Roman" w:hAnsi="Times New Roman" w:cs="Times New Roman"/>
          <w:sz w:val="24"/>
          <w:szCs w:val="24"/>
        </w:rPr>
        <w:t>ой </w:t>
      </w:r>
      <w:r w:rsidRPr="00DE3DD6">
        <w:rPr>
          <w:rFonts w:ascii="Times New Roman" w:hAnsi="Times New Roman" w:cs="Times New Roman"/>
          <w:sz w:val="24"/>
          <w:szCs w:val="24"/>
          <w:shd w:val="clear" w:color="auto" w:fill="FFFFFF"/>
        </w:rPr>
        <w:t>фармакологи</w:t>
      </w:r>
      <w:r w:rsidRPr="00DE3DD6">
        <w:rPr>
          <w:rFonts w:ascii="Times New Roman" w:hAnsi="Times New Roman" w:cs="Times New Roman"/>
          <w:sz w:val="24"/>
          <w:szCs w:val="24"/>
        </w:rPr>
        <w:t xml:space="preserve">ей: руководство для </w:t>
      </w:r>
      <w:proofErr w:type="gramStart"/>
      <w:r w:rsidRPr="00DE3DD6">
        <w:rPr>
          <w:rFonts w:ascii="Times New Roman" w:hAnsi="Times New Roman" w:cs="Times New Roman"/>
          <w:sz w:val="24"/>
          <w:szCs w:val="24"/>
        </w:rPr>
        <w:t>врачей :</w:t>
      </w:r>
      <w:proofErr w:type="gramEnd"/>
      <w:r w:rsidRPr="00DE3DD6">
        <w:rPr>
          <w:rFonts w:ascii="Times New Roman" w:hAnsi="Times New Roman" w:cs="Times New Roman"/>
          <w:sz w:val="24"/>
          <w:szCs w:val="24"/>
        </w:rPr>
        <w:t xml:space="preserve"> рек. УМО в качестве учебного пособия/ В. С. Моисеев, Ж. Д. </w:t>
      </w:r>
      <w:proofErr w:type="spellStart"/>
      <w:r w:rsidRPr="00DE3DD6">
        <w:rPr>
          <w:rFonts w:ascii="Times New Roman" w:hAnsi="Times New Roman" w:cs="Times New Roman"/>
          <w:sz w:val="24"/>
          <w:szCs w:val="24"/>
        </w:rPr>
        <w:t>Кобалава</w:t>
      </w:r>
      <w:proofErr w:type="spellEnd"/>
      <w:r w:rsidRPr="00DE3DD6">
        <w:rPr>
          <w:rFonts w:ascii="Times New Roman" w:hAnsi="Times New Roman" w:cs="Times New Roman"/>
          <w:sz w:val="24"/>
          <w:szCs w:val="24"/>
        </w:rPr>
        <w:t xml:space="preserve">, С. В. </w:t>
      </w:r>
      <w:proofErr w:type="gramStart"/>
      <w:r w:rsidRPr="00DE3DD6">
        <w:rPr>
          <w:rFonts w:ascii="Times New Roman" w:hAnsi="Times New Roman" w:cs="Times New Roman"/>
          <w:sz w:val="24"/>
          <w:szCs w:val="24"/>
        </w:rPr>
        <w:t>Моисеев ;</w:t>
      </w:r>
      <w:proofErr w:type="gramEnd"/>
      <w:r w:rsidRPr="00DE3DD6">
        <w:rPr>
          <w:rFonts w:ascii="Times New Roman" w:hAnsi="Times New Roman" w:cs="Times New Roman"/>
          <w:sz w:val="24"/>
          <w:szCs w:val="24"/>
        </w:rPr>
        <w:t xml:space="preserve"> под ред. В. С. Моисеева. - М.: </w:t>
      </w:r>
      <w:proofErr w:type="spellStart"/>
      <w:r w:rsidRPr="00DE3DD6">
        <w:rPr>
          <w:rFonts w:ascii="Times New Roman" w:hAnsi="Times New Roman" w:cs="Times New Roman"/>
          <w:sz w:val="24"/>
          <w:szCs w:val="24"/>
        </w:rPr>
        <w:t>Гэотар</w:t>
      </w:r>
      <w:proofErr w:type="spellEnd"/>
      <w:r w:rsidRPr="00DE3DD6">
        <w:rPr>
          <w:rFonts w:ascii="Times New Roman" w:hAnsi="Times New Roman" w:cs="Times New Roman"/>
          <w:sz w:val="24"/>
          <w:szCs w:val="24"/>
        </w:rPr>
        <w:t xml:space="preserve"> Медиа, 2008. - 832 с.</w:t>
      </w:r>
    </w:p>
    <w:p w:rsidR="002C26F6" w:rsidRPr="00DE3DD6" w:rsidRDefault="002C26F6" w:rsidP="001A6C8F">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DE3DD6">
        <w:rPr>
          <w:rFonts w:ascii="Times New Roman" w:hAnsi="Times New Roman" w:cs="Times New Roman"/>
          <w:sz w:val="24"/>
          <w:szCs w:val="24"/>
        </w:rPr>
        <w:t xml:space="preserve">Диагностика ревматических заболеваний: руководство для врачей/ И. А. </w:t>
      </w:r>
      <w:proofErr w:type="spellStart"/>
      <w:r w:rsidRPr="00DE3DD6">
        <w:rPr>
          <w:rFonts w:ascii="Times New Roman" w:hAnsi="Times New Roman" w:cs="Times New Roman"/>
          <w:sz w:val="24"/>
          <w:szCs w:val="24"/>
        </w:rPr>
        <w:t>Реуцкий</w:t>
      </w:r>
      <w:proofErr w:type="spellEnd"/>
      <w:r w:rsidRPr="00DE3DD6">
        <w:rPr>
          <w:rFonts w:ascii="Times New Roman" w:hAnsi="Times New Roman" w:cs="Times New Roman"/>
          <w:sz w:val="24"/>
          <w:szCs w:val="24"/>
        </w:rPr>
        <w:t xml:space="preserve">, В. Ф. Маринин, А. В. Глотов. - М.: МИА, 2011. - 437 </w:t>
      </w:r>
      <w:proofErr w:type="spellStart"/>
      <w:r w:rsidRPr="00DE3DD6">
        <w:rPr>
          <w:rFonts w:ascii="Times New Roman" w:hAnsi="Times New Roman" w:cs="Times New Roman"/>
          <w:sz w:val="24"/>
          <w:szCs w:val="24"/>
        </w:rPr>
        <w:t>с.Ревматология</w:t>
      </w:r>
      <w:proofErr w:type="spellEnd"/>
      <w:r w:rsidRPr="00DE3DD6">
        <w:rPr>
          <w:rFonts w:ascii="Times New Roman" w:hAnsi="Times New Roman" w:cs="Times New Roman"/>
          <w:sz w:val="24"/>
          <w:szCs w:val="24"/>
        </w:rPr>
        <w:t xml:space="preserve"> / Е.Л. Насонов, В.Н. Насонова. ГЕОТАР-Медиа. 2008. </w:t>
      </w:r>
    </w:p>
    <w:p w:rsidR="002C26F6" w:rsidRPr="00DE3DD6" w:rsidRDefault="002C26F6" w:rsidP="001A6C8F">
      <w:pPr>
        <w:pStyle w:val="a8"/>
        <w:numPr>
          <w:ilvl w:val="0"/>
          <w:numId w:val="16"/>
        </w:numPr>
        <w:spacing w:after="0" w:line="240" w:lineRule="auto"/>
        <w:rPr>
          <w:rFonts w:ascii="Times New Roman" w:hAnsi="Times New Roman" w:cs="Times New Roman"/>
          <w:color w:val="000000"/>
          <w:sz w:val="24"/>
          <w:szCs w:val="24"/>
        </w:rPr>
      </w:pPr>
      <w:r w:rsidRPr="00DE3DD6">
        <w:rPr>
          <w:rFonts w:ascii="Times New Roman" w:hAnsi="Times New Roman" w:cs="Times New Roman"/>
          <w:color w:val="000000"/>
          <w:sz w:val="24"/>
          <w:szCs w:val="24"/>
        </w:rPr>
        <w:t>Дифференциальный диагноз </w:t>
      </w:r>
      <w:r w:rsidRPr="00DE3DD6">
        <w:rPr>
          <w:rFonts w:ascii="Times New Roman" w:hAnsi="Times New Roman" w:cs="Times New Roman"/>
          <w:color w:val="000000"/>
          <w:sz w:val="24"/>
          <w:szCs w:val="24"/>
          <w:shd w:val="clear" w:color="auto" w:fill="FFFFFF"/>
        </w:rPr>
        <w:t>внутренн</w:t>
      </w:r>
      <w:r w:rsidRPr="00DE3DD6">
        <w:rPr>
          <w:rFonts w:ascii="Times New Roman" w:hAnsi="Times New Roman" w:cs="Times New Roman"/>
          <w:color w:val="000000"/>
          <w:sz w:val="24"/>
          <w:szCs w:val="24"/>
        </w:rPr>
        <w:t>их </w:t>
      </w:r>
      <w:r w:rsidRPr="00DE3DD6">
        <w:rPr>
          <w:rFonts w:ascii="Times New Roman" w:hAnsi="Times New Roman" w:cs="Times New Roman"/>
          <w:color w:val="000000"/>
          <w:sz w:val="24"/>
          <w:szCs w:val="24"/>
          <w:shd w:val="clear" w:color="auto" w:fill="FFFFFF"/>
        </w:rPr>
        <w:t>болезн</w:t>
      </w:r>
      <w:r w:rsidRPr="00DE3DD6">
        <w:rPr>
          <w:rFonts w:ascii="Times New Roman" w:hAnsi="Times New Roman" w:cs="Times New Roman"/>
          <w:color w:val="000000"/>
          <w:sz w:val="24"/>
          <w:szCs w:val="24"/>
        </w:rPr>
        <w:t xml:space="preserve">ей: алгоритмический подход: монография/ П. М. </w:t>
      </w:r>
      <w:proofErr w:type="spellStart"/>
      <w:r w:rsidRPr="00DE3DD6">
        <w:rPr>
          <w:rFonts w:ascii="Times New Roman" w:hAnsi="Times New Roman" w:cs="Times New Roman"/>
          <w:color w:val="000000"/>
          <w:sz w:val="24"/>
          <w:szCs w:val="24"/>
        </w:rPr>
        <w:t>Хили</w:t>
      </w:r>
      <w:proofErr w:type="spellEnd"/>
      <w:r w:rsidRPr="00DE3DD6">
        <w:rPr>
          <w:rFonts w:ascii="Times New Roman" w:hAnsi="Times New Roman" w:cs="Times New Roman"/>
          <w:color w:val="000000"/>
          <w:sz w:val="24"/>
          <w:szCs w:val="24"/>
        </w:rPr>
        <w:t xml:space="preserve">, Э. Д. </w:t>
      </w:r>
      <w:proofErr w:type="gramStart"/>
      <w:r w:rsidRPr="00DE3DD6">
        <w:rPr>
          <w:rFonts w:ascii="Times New Roman" w:hAnsi="Times New Roman" w:cs="Times New Roman"/>
          <w:color w:val="000000"/>
          <w:sz w:val="24"/>
          <w:szCs w:val="24"/>
        </w:rPr>
        <w:t>Джекобсон ;</w:t>
      </w:r>
      <w:proofErr w:type="gramEnd"/>
      <w:r w:rsidRPr="00DE3DD6">
        <w:rPr>
          <w:rFonts w:ascii="Times New Roman" w:hAnsi="Times New Roman" w:cs="Times New Roman"/>
          <w:color w:val="000000"/>
          <w:sz w:val="24"/>
          <w:szCs w:val="24"/>
        </w:rPr>
        <w:t xml:space="preserve"> пер. с англ. под общ. ред. Д. Ш. </w:t>
      </w:r>
      <w:proofErr w:type="spellStart"/>
      <w:r w:rsidRPr="00DE3DD6">
        <w:rPr>
          <w:rFonts w:ascii="Times New Roman" w:hAnsi="Times New Roman" w:cs="Times New Roman"/>
          <w:color w:val="000000"/>
          <w:sz w:val="24"/>
          <w:szCs w:val="24"/>
        </w:rPr>
        <w:t>Газизовой</w:t>
      </w:r>
      <w:proofErr w:type="spellEnd"/>
      <w:r w:rsidRPr="00DE3DD6">
        <w:rPr>
          <w:rFonts w:ascii="Times New Roman" w:hAnsi="Times New Roman" w:cs="Times New Roman"/>
          <w:color w:val="000000"/>
          <w:sz w:val="24"/>
          <w:szCs w:val="24"/>
        </w:rPr>
        <w:t>. - М.: БИНОМ, 2007. - 277 с.</w:t>
      </w:r>
    </w:p>
    <w:p w:rsidR="002C26F6" w:rsidRPr="00FB5767" w:rsidRDefault="002C26F6" w:rsidP="001A6C8F">
      <w:pPr>
        <w:numPr>
          <w:ilvl w:val="0"/>
          <w:numId w:val="16"/>
        </w:numPr>
        <w:overflowPunct w:val="0"/>
        <w:autoSpaceDE w:val="0"/>
        <w:autoSpaceDN w:val="0"/>
        <w:adjustRightInd w:val="0"/>
        <w:spacing w:after="0" w:line="240" w:lineRule="auto"/>
        <w:textAlignment w:val="baseline"/>
        <w:rPr>
          <w:rFonts w:ascii="Times New Roman" w:hAnsi="Times New Roman" w:cs="Times New Roman"/>
        </w:rPr>
      </w:pPr>
      <w:r w:rsidRPr="00FB5767">
        <w:rPr>
          <w:rFonts w:ascii="Times New Roman" w:hAnsi="Times New Roman" w:cs="Times New Roman"/>
          <w:spacing w:val="-7"/>
        </w:rPr>
        <w:t xml:space="preserve">Клапанные пороки сердца: митральные, </w:t>
      </w:r>
      <w:r w:rsidRPr="00FB5767">
        <w:rPr>
          <w:rFonts w:ascii="Times New Roman" w:hAnsi="Times New Roman" w:cs="Times New Roman"/>
          <w:spacing w:val="-5"/>
        </w:rPr>
        <w:t>аортальные, сердечная недостаточность /</w:t>
      </w:r>
      <w:r w:rsidRPr="00FB5767">
        <w:rPr>
          <w:rFonts w:ascii="Times New Roman" w:hAnsi="Times New Roman" w:cs="Times New Roman"/>
          <w:spacing w:val="-7"/>
        </w:rPr>
        <w:t xml:space="preserve"> Горбаченков А.А., Поздняков Ю.М.- ГЭОТАР-Медиа, 2007, 112 с.</w:t>
      </w:r>
    </w:p>
    <w:p w:rsidR="002C26F6" w:rsidRPr="00DE3DD6" w:rsidRDefault="002C26F6" w:rsidP="001A6C8F">
      <w:pPr>
        <w:numPr>
          <w:ilvl w:val="0"/>
          <w:numId w:val="1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DE3DD6">
        <w:rPr>
          <w:rFonts w:ascii="Times New Roman" w:hAnsi="Times New Roman" w:cs="Times New Roman"/>
          <w:spacing w:val="-7"/>
          <w:sz w:val="24"/>
          <w:szCs w:val="24"/>
        </w:rPr>
        <w:t xml:space="preserve">Клапанные пороки сердца: митральные, </w:t>
      </w:r>
      <w:r w:rsidRPr="00DE3DD6">
        <w:rPr>
          <w:rFonts w:ascii="Times New Roman" w:hAnsi="Times New Roman" w:cs="Times New Roman"/>
          <w:spacing w:val="-5"/>
          <w:sz w:val="24"/>
          <w:szCs w:val="24"/>
        </w:rPr>
        <w:t>аортальные, сердечная недостаточность /</w:t>
      </w:r>
      <w:r w:rsidRPr="00DE3DD6">
        <w:rPr>
          <w:rFonts w:ascii="Times New Roman" w:hAnsi="Times New Roman" w:cs="Times New Roman"/>
          <w:spacing w:val="-7"/>
          <w:sz w:val="24"/>
          <w:szCs w:val="24"/>
        </w:rPr>
        <w:t xml:space="preserve"> Горбаченков А.А., Поздняков Ю.М.- ГЭОТАР-Медиа, 2007, 112 с.</w:t>
      </w:r>
    </w:p>
    <w:p w:rsidR="002C26F6" w:rsidRPr="00DE3DD6" w:rsidRDefault="002C26F6" w:rsidP="001A6C8F">
      <w:pPr>
        <w:numPr>
          <w:ilvl w:val="0"/>
          <w:numId w:val="16"/>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DE3DD6">
        <w:rPr>
          <w:rStyle w:val="apple-style-span"/>
          <w:rFonts w:ascii="Times New Roman" w:hAnsi="Times New Roman" w:cs="Times New Roman"/>
          <w:sz w:val="24"/>
          <w:szCs w:val="24"/>
        </w:rPr>
        <w:t>Клинические рекомендации.</w:t>
      </w:r>
      <w:r w:rsidRPr="00DE3DD6">
        <w:rPr>
          <w:rStyle w:val="apple-converted-space"/>
          <w:rFonts w:ascii="Times New Roman" w:hAnsi="Times New Roman" w:cs="Times New Roman"/>
          <w:sz w:val="24"/>
          <w:szCs w:val="24"/>
        </w:rPr>
        <w:t> </w:t>
      </w:r>
      <w:r w:rsidRPr="00DE3DD6">
        <w:rPr>
          <w:rStyle w:val="apple-style-span"/>
          <w:rFonts w:ascii="Times New Roman" w:hAnsi="Times New Roman" w:cs="Times New Roman"/>
          <w:sz w:val="24"/>
          <w:szCs w:val="24"/>
        </w:rPr>
        <w:t xml:space="preserve">Ревматология: учебное пособие для </w:t>
      </w:r>
      <w:proofErr w:type="spellStart"/>
      <w:r w:rsidRPr="00DE3DD6">
        <w:rPr>
          <w:rStyle w:val="apple-style-span"/>
          <w:rFonts w:ascii="Times New Roman" w:hAnsi="Times New Roman" w:cs="Times New Roman"/>
          <w:sz w:val="24"/>
          <w:szCs w:val="24"/>
        </w:rPr>
        <w:t>сист</w:t>
      </w:r>
      <w:proofErr w:type="spellEnd"/>
      <w:r w:rsidRPr="00DE3DD6">
        <w:rPr>
          <w:rStyle w:val="apple-style-span"/>
          <w:rFonts w:ascii="Times New Roman" w:hAnsi="Times New Roman" w:cs="Times New Roman"/>
          <w:sz w:val="24"/>
          <w:szCs w:val="24"/>
        </w:rPr>
        <w:t>. послевузовского проф. образования врачей рек. УМО по мед</w:t>
      </w:r>
      <w:proofErr w:type="gramStart"/>
      <w:r w:rsidRPr="00DE3DD6">
        <w:rPr>
          <w:rStyle w:val="apple-style-span"/>
          <w:rFonts w:ascii="Times New Roman" w:hAnsi="Times New Roman" w:cs="Times New Roman"/>
          <w:sz w:val="24"/>
          <w:szCs w:val="24"/>
        </w:rPr>
        <w:t>.</w:t>
      </w:r>
      <w:proofErr w:type="gramEnd"/>
      <w:r w:rsidRPr="00DE3DD6">
        <w:rPr>
          <w:rStyle w:val="apple-style-span"/>
          <w:rFonts w:ascii="Times New Roman" w:hAnsi="Times New Roman" w:cs="Times New Roman"/>
          <w:sz w:val="24"/>
          <w:szCs w:val="24"/>
        </w:rPr>
        <w:t xml:space="preserve"> и </w:t>
      </w:r>
      <w:proofErr w:type="spellStart"/>
      <w:r w:rsidRPr="00DE3DD6">
        <w:rPr>
          <w:rStyle w:val="apple-style-span"/>
          <w:rFonts w:ascii="Times New Roman" w:hAnsi="Times New Roman" w:cs="Times New Roman"/>
          <w:sz w:val="24"/>
          <w:szCs w:val="24"/>
        </w:rPr>
        <w:t>фармац</w:t>
      </w:r>
      <w:proofErr w:type="spellEnd"/>
      <w:r w:rsidRPr="00DE3DD6">
        <w:rPr>
          <w:rStyle w:val="apple-style-span"/>
          <w:rFonts w:ascii="Times New Roman" w:hAnsi="Times New Roman" w:cs="Times New Roman"/>
          <w:sz w:val="24"/>
          <w:szCs w:val="24"/>
        </w:rPr>
        <w:t xml:space="preserve">. образованию вузов России/ Ассоциация ревматологов России; под ред. Е. Л. Насонова. - 2-е изд., </w:t>
      </w:r>
      <w:proofErr w:type="spellStart"/>
      <w:r w:rsidRPr="00DE3DD6">
        <w:rPr>
          <w:rStyle w:val="apple-style-span"/>
          <w:rFonts w:ascii="Times New Roman" w:hAnsi="Times New Roman" w:cs="Times New Roman"/>
          <w:sz w:val="24"/>
          <w:szCs w:val="24"/>
        </w:rPr>
        <w:t>испр</w:t>
      </w:r>
      <w:proofErr w:type="spellEnd"/>
      <w:r w:rsidRPr="00DE3DD6">
        <w:rPr>
          <w:rStyle w:val="apple-style-span"/>
          <w:rFonts w:ascii="Times New Roman" w:hAnsi="Times New Roman" w:cs="Times New Roman"/>
          <w:sz w:val="24"/>
          <w:szCs w:val="24"/>
        </w:rPr>
        <w:t xml:space="preserve">. и </w:t>
      </w:r>
      <w:proofErr w:type="gramStart"/>
      <w:r w:rsidRPr="00DE3DD6">
        <w:rPr>
          <w:rStyle w:val="apple-style-span"/>
          <w:rFonts w:ascii="Times New Roman" w:hAnsi="Times New Roman" w:cs="Times New Roman"/>
          <w:sz w:val="24"/>
          <w:szCs w:val="24"/>
        </w:rPr>
        <w:t>доп..</w:t>
      </w:r>
      <w:proofErr w:type="gramEnd"/>
      <w:r w:rsidRPr="00DE3DD6">
        <w:rPr>
          <w:rStyle w:val="apple-style-span"/>
          <w:rFonts w:ascii="Times New Roman" w:hAnsi="Times New Roman" w:cs="Times New Roman"/>
          <w:sz w:val="24"/>
          <w:szCs w:val="24"/>
        </w:rPr>
        <w:t xml:space="preserve"> - М.: </w:t>
      </w:r>
      <w:proofErr w:type="spellStart"/>
      <w:r w:rsidRPr="00DE3DD6">
        <w:rPr>
          <w:rStyle w:val="apple-style-span"/>
          <w:rFonts w:ascii="Times New Roman" w:hAnsi="Times New Roman" w:cs="Times New Roman"/>
          <w:sz w:val="24"/>
          <w:szCs w:val="24"/>
        </w:rPr>
        <w:t>Гэотар</w:t>
      </w:r>
      <w:proofErr w:type="spellEnd"/>
      <w:r w:rsidRPr="00DE3DD6">
        <w:rPr>
          <w:rStyle w:val="apple-style-span"/>
          <w:rFonts w:ascii="Times New Roman" w:hAnsi="Times New Roman" w:cs="Times New Roman"/>
          <w:sz w:val="24"/>
          <w:szCs w:val="24"/>
        </w:rPr>
        <w:t xml:space="preserve"> Медиа,</w:t>
      </w:r>
      <w:r w:rsidRPr="00DE3DD6">
        <w:rPr>
          <w:rStyle w:val="apple-converted-space"/>
          <w:rFonts w:ascii="Times New Roman" w:hAnsi="Times New Roman" w:cs="Times New Roman"/>
          <w:sz w:val="24"/>
          <w:szCs w:val="24"/>
        </w:rPr>
        <w:t> </w:t>
      </w:r>
      <w:r w:rsidRPr="00DE3DD6">
        <w:rPr>
          <w:rStyle w:val="apple-style-span"/>
          <w:rFonts w:ascii="Times New Roman" w:hAnsi="Times New Roman" w:cs="Times New Roman"/>
          <w:sz w:val="24"/>
          <w:szCs w:val="24"/>
        </w:rPr>
        <w:t>2010. - 738 с.</w:t>
      </w:r>
    </w:p>
    <w:p w:rsidR="002C26F6" w:rsidRPr="00DE3DD6" w:rsidRDefault="002C26F6" w:rsidP="001A6C8F">
      <w:pPr>
        <w:numPr>
          <w:ilvl w:val="0"/>
          <w:numId w:val="16"/>
        </w:numPr>
        <w:overflowPunct w:val="0"/>
        <w:autoSpaceDE w:val="0"/>
        <w:autoSpaceDN w:val="0"/>
        <w:adjustRightInd w:val="0"/>
        <w:spacing w:after="0" w:line="240" w:lineRule="auto"/>
        <w:ind w:left="714" w:hanging="357"/>
        <w:jc w:val="both"/>
        <w:textAlignment w:val="baseline"/>
        <w:rPr>
          <w:rStyle w:val="apple-style-span"/>
          <w:rFonts w:ascii="Times New Roman" w:hAnsi="Times New Roman" w:cs="Times New Roman"/>
          <w:sz w:val="24"/>
          <w:szCs w:val="24"/>
        </w:rPr>
      </w:pPr>
      <w:r w:rsidRPr="00DE3DD6">
        <w:rPr>
          <w:rFonts w:ascii="Times New Roman" w:hAnsi="Times New Roman" w:cs="Times New Roman"/>
          <w:b/>
          <w:bCs/>
          <w:sz w:val="24"/>
          <w:szCs w:val="24"/>
        </w:rPr>
        <w:t xml:space="preserve"> </w:t>
      </w:r>
      <w:r w:rsidRPr="00DE3DD6">
        <w:rPr>
          <w:rStyle w:val="apple-style-span"/>
          <w:rFonts w:ascii="Times New Roman" w:hAnsi="Times New Roman" w:cs="Times New Roman"/>
          <w:sz w:val="24"/>
          <w:szCs w:val="24"/>
        </w:rPr>
        <w:t>Клиническая фармакология нестероидных</w:t>
      </w:r>
      <w:r w:rsidRPr="00DE3DD6">
        <w:rPr>
          <w:rStyle w:val="apple-converted-space"/>
          <w:rFonts w:ascii="Times New Roman" w:hAnsi="Times New Roman" w:cs="Times New Roman"/>
          <w:sz w:val="24"/>
          <w:szCs w:val="24"/>
        </w:rPr>
        <w:t> </w:t>
      </w:r>
      <w:r w:rsidRPr="00DE3DD6">
        <w:rPr>
          <w:rStyle w:val="apple-style-span"/>
          <w:rFonts w:ascii="Times New Roman" w:hAnsi="Times New Roman" w:cs="Times New Roman"/>
          <w:sz w:val="24"/>
          <w:szCs w:val="24"/>
        </w:rPr>
        <w:t xml:space="preserve">противовоспалительных средств: руководство/ А. В. </w:t>
      </w:r>
      <w:proofErr w:type="spellStart"/>
      <w:r w:rsidRPr="00DE3DD6">
        <w:rPr>
          <w:rStyle w:val="apple-style-span"/>
          <w:rFonts w:ascii="Times New Roman" w:hAnsi="Times New Roman" w:cs="Times New Roman"/>
          <w:sz w:val="24"/>
          <w:szCs w:val="24"/>
        </w:rPr>
        <w:t>Амелин</w:t>
      </w:r>
      <w:proofErr w:type="spellEnd"/>
      <w:r w:rsidRPr="00DE3DD6">
        <w:rPr>
          <w:rStyle w:val="apple-style-span"/>
          <w:rFonts w:ascii="Times New Roman" w:hAnsi="Times New Roman" w:cs="Times New Roman"/>
          <w:sz w:val="24"/>
          <w:szCs w:val="24"/>
        </w:rPr>
        <w:t>, В. А. Волчков, В. А. Дмитриев [и др.</w:t>
      </w:r>
      <w:proofErr w:type="gramStart"/>
      <w:r w:rsidRPr="00DE3DD6">
        <w:rPr>
          <w:rStyle w:val="apple-style-span"/>
          <w:rFonts w:ascii="Times New Roman" w:hAnsi="Times New Roman" w:cs="Times New Roman"/>
          <w:sz w:val="24"/>
          <w:szCs w:val="24"/>
        </w:rPr>
        <w:t>] ;</w:t>
      </w:r>
      <w:proofErr w:type="gramEnd"/>
      <w:r w:rsidRPr="00DE3DD6">
        <w:rPr>
          <w:rStyle w:val="apple-style-span"/>
          <w:rFonts w:ascii="Times New Roman" w:hAnsi="Times New Roman" w:cs="Times New Roman"/>
          <w:sz w:val="24"/>
          <w:szCs w:val="24"/>
        </w:rPr>
        <w:t xml:space="preserve"> под ред. Ю. Д. Игнатова, В. Г. </w:t>
      </w:r>
      <w:proofErr w:type="spellStart"/>
      <w:r w:rsidRPr="00DE3DD6">
        <w:rPr>
          <w:rStyle w:val="apple-style-span"/>
          <w:rFonts w:ascii="Times New Roman" w:hAnsi="Times New Roman" w:cs="Times New Roman"/>
          <w:sz w:val="24"/>
          <w:szCs w:val="24"/>
        </w:rPr>
        <w:t>Кукеса</w:t>
      </w:r>
      <w:proofErr w:type="spellEnd"/>
      <w:r w:rsidRPr="00DE3DD6">
        <w:rPr>
          <w:rStyle w:val="apple-style-span"/>
          <w:rFonts w:ascii="Times New Roman" w:hAnsi="Times New Roman" w:cs="Times New Roman"/>
          <w:sz w:val="24"/>
          <w:szCs w:val="24"/>
        </w:rPr>
        <w:t xml:space="preserve">, В. И. Мазурова. - М.: </w:t>
      </w:r>
      <w:proofErr w:type="spellStart"/>
      <w:r w:rsidRPr="00DE3DD6">
        <w:rPr>
          <w:rStyle w:val="apple-style-span"/>
          <w:rFonts w:ascii="Times New Roman" w:hAnsi="Times New Roman" w:cs="Times New Roman"/>
          <w:sz w:val="24"/>
          <w:szCs w:val="24"/>
        </w:rPr>
        <w:t>Гэотар</w:t>
      </w:r>
      <w:proofErr w:type="spellEnd"/>
      <w:r w:rsidRPr="00DE3DD6">
        <w:rPr>
          <w:rStyle w:val="apple-style-span"/>
          <w:rFonts w:ascii="Times New Roman" w:hAnsi="Times New Roman" w:cs="Times New Roman"/>
          <w:sz w:val="24"/>
          <w:szCs w:val="24"/>
        </w:rPr>
        <w:t xml:space="preserve"> Медиа,</w:t>
      </w:r>
      <w:r w:rsidRPr="00DE3DD6">
        <w:rPr>
          <w:rStyle w:val="apple-converted-space"/>
          <w:rFonts w:ascii="Times New Roman" w:hAnsi="Times New Roman" w:cs="Times New Roman"/>
          <w:sz w:val="24"/>
          <w:szCs w:val="24"/>
        </w:rPr>
        <w:t> </w:t>
      </w:r>
      <w:r w:rsidRPr="00DE3DD6">
        <w:rPr>
          <w:rStyle w:val="apple-style-span"/>
          <w:rFonts w:ascii="Times New Roman" w:hAnsi="Times New Roman" w:cs="Times New Roman"/>
          <w:sz w:val="24"/>
          <w:szCs w:val="24"/>
        </w:rPr>
        <w:t>2010. - 250 с.</w:t>
      </w:r>
    </w:p>
    <w:p w:rsidR="002C26F6" w:rsidRPr="00DE3DD6" w:rsidRDefault="002C26F6" w:rsidP="001A6C8F">
      <w:pPr>
        <w:pStyle w:val="a8"/>
        <w:numPr>
          <w:ilvl w:val="0"/>
          <w:numId w:val="16"/>
        </w:numPr>
        <w:spacing w:after="0" w:line="240" w:lineRule="auto"/>
        <w:rPr>
          <w:rFonts w:ascii="Times New Roman" w:hAnsi="Times New Roman" w:cs="Times New Roman"/>
          <w:color w:val="000000"/>
          <w:sz w:val="24"/>
          <w:szCs w:val="24"/>
        </w:rPr>
      </w:pPr>
      <w:r w:rsidRPr="00DE3DD6">
        <w:rPr>
          <w:rFonts w:ascii="Times New Roman" w:hAnsi="Times New Roman" w:cs="Times New Roman"/>
          <w:color w:val="000000"/>
          <w:sz w:val="24"/>
          <w:szCs w:val="24"/>
          <w:shd w:val="clear" w:color="auto" w:fill="FFFFFF"/>
        </w:rPr>
        <w:t>Общая</w:t>
      </w:r>
      <w:r w:rsidRPr="00DE3DD6">
        <w:rPr>
          <w:rFonts w:ascii="Times New Roman" w:hAnsi="Times New Roman" w:cs="Times New Roman"/>
          <w:color w:val="000000"/>
          <w:sz w:val="24"/>
          <w:szCs w:val="24"/>
        </w:rPr>
        <w:t> </w:t>
      </w:r>
      <w:r w:rsidRPr="00DE3DD6">
        <w:rPr>
          <w:rFonts w:ascii="Times New Roman" w:hAnsi="Times New Roman" w:cs="Times New Roman"/>
          <w:color w:val="000000"/>
          <w:sz w:val="24"/>
          <w:szCs w:val="24"/>
          <w:shd w:val="clear" w:color="auto" w:fill="FFFFFF"/>
        </w:rPr>
        <w:t>врачебная</w:t>
      </w:r>
      <w:r w:rsidRPr="00DE3DD6">
        <w:rPr>
          <w:rFonts w:ascii="Times New Roman" w:hAnsi="Times New Roman" w:cs="Times New Roman"/>
          <w:color w:val="000000"/>
          <w:sz w:val="24"/>
          <w:szCs w:val="24"/>
        </w:rPr>
        <w:t> </w:t>
      </w:r>
      <w:r w:rsidRPr="00DE3DD6">
        <w:rPr>
          <w:rFonts w:ascii="Times New Roman" w:hAnsi="Times New Roman" w:cs="Times New Roman"/>
          <w:color w:val="000000"/>
          <w:sz w:val="24"/>
          <w:szCs w:val="24"/>
          <w:shd w:val="clear" w:color="auto" w:fill="FFFFFF"/>
        </w:rPr>
        <w:t>практика:</w:t>
      </w:r>
      <w:r w:rsidRPr="00DE3DD6">
        <w:rPr>
          <w:rFonts w:ascii="Times New Roman" w:hAnsi="Times New Roman" w:cs="Times New Roman"/>
          <w:color w:val="000000"/>
          <w:sz w:val="24"/>
          <w:szCs w:val="24"/>
        </w:rPr>
        <w:t xml:space="preserve"> диагностическое значение лабораторных исследований: учебное пособие, рек. УМО для системы </w:t>
      </w:r>
      <w:proofErr w:type="spellStart"/>
      <w:r w:rsidRPr="00DE3DD6">
        <w:rPr>
          <w:rFonts w:ascii="Times New Roman" w:hAnsi="Times New Roman" w:cs="Times New Roman"/>
          <w:color w:val="000000"/>
          <w:sz w:val="24"/>
          <w:szCs w:val="24"/>
        </w:rPr>
        <w:t>послевуз</w:t>
      </w:r>
      <w:proofErr w:type="spellEnd"/>
      <w:r w:rsidRPr="00DE3DD6">
        <w:rPr>
          <w:rFonts w:ascii="Times New Roman" w:hAnsi="Times New Roman" w:cs="Times New Roman"/>
          <w:color w:val="000000"/>
          <w:sz w:val="24"/>
          <w:szCs w:val="24"/>
        </w:rPr>
        <w:t xml:space="preserve">. проф. образования врачей/ под ред. С. С. </w:t>
      </w:r>
      <w:proofErr w:type="spellStart"/>
      <w:r w:rsidRPr="00DE3DD6">
        <w:rPr>
          <w:rFonts w:ascii="Times New Roman" w:hAnsi="Times New Roman" w:cs="Times New Roman"/>
          <w:color w:val="000000"/>
          <w:sz w:val="24"/>
          <w:szCs w:val="24"/>
        </w:rPr>
        <w:t>Вялова</w:t>
      </w:r>
      <w:proofErr w:type="spellEnd"/>
      <w:r w:rsidRPr="00DE3DD6">
        <w:rPr>
          <w:rFonts w:ascii="Times New Roman" w:hAnsi="Times New Roman" w:cs="Times New Roman"/>
          <w:color w:val="000000"/>
          <w:sz w:val="24"/>
          <w:szCs w:val="24"/>
        </w:rPr>
        <w:t xml:space="preserve">, С. А. </w:t>
      </w:r>
      <w:proofErr w:type="spellStart"/>
      <w:r w:rsidRPr="00DE3DD6">
        <w:rPr>
          <w:rFonts w:ascii="Times New Roman" w:hAnsi="Times New Roman" w:cs="Times New Roman"/>
          <w:color w:val="000000"/>
          <w:sz w:val="24"/>
          <w:szCs w:val="24"/>
        </w:rPr>
        <w:t>Чорбинской</w:t>
      </w:r>
      <w:proofErr w:type="spellEnd"/>
      <w:r w:rsidRPr="00DE3DD6">
        <w:rPr>
          <w:rFonts w:ascii="Times New Roman" w:hAnsi="Times New Roman" w:cs="Times New Roman"/>
          <w:color w:val="000000"/>
          <w:sz w:val="24"/>
          <w:szCs w:val="24"/>
        </w:rPr>
        <w:t xml:space="preserve">. - 2-е изд., доп. - М.: </w:t>
      </w:r>
      <w:proofErr w:type="spellStart"/>
      <w:r w:rsidRPr="00DE3DD6">
        <w:rPr>
          <w:rFonts w:ascii="Times New Roman" w:hAnsi="Times New Roman" w:cs="Times New Roman"/>
          <w:color w:val="000000"/>
          <w:sz w:val="24"/>
          <w:szCs w:val="24"/>
        </w:rPr>
        <w:t>МЕДпресс-информ</w:t>
      </w:r>
      <w:proofErr w:type="spellEnd"/>
      <w:r w:rsidRPr="00DE3DD6">
        <w:rPr>
          <w:rFonts w:ascii="Times New Roman" w:hAnsi="Times New Roman" w:cs="Times New Roman"/>
          <w:color w:val="000000"/>
          <w:sz w:val="24"/>
          <w:szCs w:val="24"/>
        </w:rPr>
        <w:t>, 2008. - 171 с</w:t>
      </w:r>
    </w:p>
    <w:p w:rsidR="002C26F6" w:rsidRPr="00DE3DD6" w:rsidRDefault="002C26F6" w:rsidP="001A6C8F">
      <w:pPr>
        <w:widowControl w:val="0"/>
        <w:numPr>
          <w:ilvl w:val="0"/>
          <w:numId w:val="16"/>
        </w:numPr>
        <w:autoSpaceDE w:val="0"/>
        <w:autoSpaceDN w:val="0"/>
        <w:adjustRightInd w:val="0"/>
        <w:spacing w:after="0" w:line="240" w:lineRule="auto"/>
        <w:jc w:val="both"/>
        <w:outlineLvl w:val="0"/>
        <w:rPr>
          <w:rStyle w:val="apple-style-span"/>
          <w:rFonts w:ascii="Times New Roman" w:hAnsi="Times New Roman" w:cs="Times New Roman"/>
          <w:sz w:val="24"/>
          <w:szCs w:val="24"/>
        </w:rPr>
      </w:pPr>
      <w:r w:rsidRPr="00DE3DD6">
        <w:rPr>
          <w:rFonts w:ascii="Times New Roman" w:hAnsi="Times New Roman" w:cs="Times New Roman"/>
          <w:color w:val="313131"/>
          <w:spacing w:val="-6"/>
          <w:sz w:val="24"/>
          <w:szCs w:val="24"/>
        </w:rPr>
        <w:t xml:space="preserve">Основы доказательной медицины. 3-е изд./ </w:t>
      </w:r>
      <w:proofErr w:type="spellStart"/>
      <w:r w:rsidRPr="00DE3DD6">
        <w:rPr>
          <w:rFonts w:ascii="Times New Roman" w:hAnsi="Times New Roman" w:cs="Times New Roman"/>
          <w:color w:val="313131"/>
          <w:spacing w:val="-7"/>
          <w:sz w:val="24"/>
          <w:szCs w:val="24"/>
        </w:rPr>
        <w:t>Гринхальх</w:t>
      </w:r>
      <w:proofErr w:type="spellEnd"/>
      <w:r w:rsidRPr="00DE3DD6">
        <w:rPr>
          <w:rFonts w:ascii="Times New Roman" w:hAnsi="Times New Roman" w:cs="Times New Roman"/>
          <w:color w:val="313131"/>
          <w:spacing w:val="-7"/>
          <w:sz w:val="24"/>
          <w:szCs w:val="24"/>
        </w:rPr>
        <w:t xml:space="preserve"> Т.- </w:t>
      </w:r>
      <w:r w:rsidRPr="00DE3DD6">
        <w:rPr>
          <w:rFonts w:ascii="Times New Roman" w:hAnsi="Times New Roman" w:cs="Times New Roman"/>
          <w:color w:val="313131"/>
          <w:spacing w:val="-6"/>
          <w:sz w:val="24"/>
          <w:szCs w:val="24"/>
        </w:rPr>
        <w:t>ГЭОТАР-Медиа, 2008, 288 с.</w:t>
      </w:r>
    </w:p>
    <w:p w:rsidR="002C26F6" w:rsidRPr="00DE3DD6" w:rsidRDefault="002C26F6" w:rsidP="001A6C8F">
      <w:pPr>
        <w:widowControl w:val="0"/>
        <w:numPr>
          <w:ilvl w:val="0"/>
          <w:numId w:val="16"/>
        </w:numPr>
        <w:autoSpaceDE w:val="0"/>
        <w:autoSpaceDN w:val="0"/>
        <w:adjustRightInd w:val="0"/>
        <w:spacing w:after="0" w:line="240" w:lineRule="auto"/>
        <w:jc w:val="both"/>
        <w:rPr>
          <w:rFonts w:ascii="Times New Roman" w:hAnsi="Times New Roman" w:cs="Times New Roman"/>
          <w:sz w:val="24"/>
          <w:szCs w:val="24"/>
        </w:rPr>
      </w:pPr>
      <w:r w:rsidRPr="00DE3DD6">
        <w:rPr>
          <w:rFonts w:ascii="Times New Roman" w:hAnsi="Times New Roman" w:cs="Times New Roman"/>
          <w:color w:val="313131"/>
          <w:spacing w:val="-5"/>
          <w:sz w:val="24"/>
          <w:szCs w:val="24"/>
        </w:rPr>
        <w:t>От симптома к диагнозу: руководство для врачей. Пер. с англ./</w:t>
      </w:r>
      <w:r w:rsidRPr="00DE3DD6">
        <w:rPr>
          <w:rFonts w:ascii="Times New Roman" w:hAnsi="Times New Roman" w:cs="Times New Roman"/>
          <w:color w:val="313131"/>
          <w:spacing w:val="-6"/>
          <w:sz w:val="24"/>
          <w:szCs w:val="24"/>
        </w:rPr>
        <w:t xml:space="preserve"> Скотт Стерн, Адам </w:t>
      </w:r>
      <w:proofErr w:type="spellStart"/>
      <w:r w:rsidRPr="00DE3DD6">
        <w:rPr>
          <w:rFonts w:ascii="Times New Roman" w:hAnsi="Times New Roman" w:cs="Times New Roman"/>
          <w:color w:val="313131"/>
          <w:spacing w:val="-6"/>
          <w:sz w:val="24"/>
          <w:szCs w:val="24"/>
        </w:rPr>
        <w:t>Сайфу</w:t>
      </w:r>
      <w:proofErr w:type="spellEnd"/>
      <w:r w:rsidRPr="00DE3DD6">
        <w:rPr>
          <w:rFonts w:ascii="Times New Roman" w:hAnsi="Times New Roman" w:cs="Times New Roman"/>
          <w:color w:val="313131"/>
          <w:spacing w:val="-6"/>
          <w:sz w:val="24"/>
          <w:szCs w:val="24"/>
        </w:rPr>
        <w:t xml:space="preserve">, Дайн </w:t>
      </w:r>
      <w:proofErr w:type="spellStart"/>
      <w:r w:rsidRPr="00DE3DD6">
        <w:rPr>
          <w:rFonts w:ascii="Times New Roman" w:hAnsi="Times New Roman" w:cs="Times New Roman"/>
          <w:color w:val="313131"/>
          <w:spacing w:val="-6"/>
          <w:sz w:val="24"/>
          <w:szCs w:val="24"/>
        </w:rPr>
        <w:t>Олткорн</w:t>
      </w:r>
      <w:proofErr w:type="spellEnd"/>
      <w:r w:rsidRPr="00DE3DD6">
        <w:rPr>
          <w:rFonts w:ascii="Times New Roman" w:hAnsi="Times New Roman" w:cs="Times New Roman"/>
          <w:color w:val="313131"/>
          <w:spacing w:val="-6"/>
          <w:sz w:val="24"/>
          <w:szCs w:val="24"/>
        </w:rPr>
        <w:t>. - ГЭОТАР-Медиа, 2008, 816 с.</w:t>
      </w:r>
    </w:p>
    <w:p w:rsidR="002C26F6" w:rsidRDefault="002C26F6" w:rsidP="001A6C8F">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DE3DD6">
        <w:rPr>
          <w:rFonts w:ascii="Times New Roman" w:hAnsi="Times New Roman" w:cs="Times New Roman"/>
          <w:sz w:val="24"/>
          <w:szCs w:val="24"/>
          <w:shd w:val="clear" w:color="auto" w:fill="FFFFFF"/>
        </w:rPr>
        <w:t>Ревматология. Национальное руководство</w:t>
      </w:r>
      <w:r w:rsidRPr="00DE3DD6">
        <w:rPr>
          <w:rFonts w:ascii="Times New Roman" w:hAnsi="Times New Roman" w:cs="Times New Roman"/>
          <w:sz w:val="24"/>
          <w:szCs w:val="24"/>
        </w:rPr>
        <w:t xml:space="preserve">: учебное пособие для </w:t>
      </w:r>
      <w:proofErr w:type="spellStart"/>
      <w:r w:rsidRPr="00DE3DD6">
        <w:rPr>
          <w:rFonts w:ascii="Times New Roman" w:hAnsi="Times New Roman" w:cs="Times New Roman"/>
          <w:sz w:val="24"/>
          <w:szCs w:val="24"/>
        </w:rPr>
        <w:t>сист</w:t>
      </w:r>
      <w:proofErr w:type="spellEnd"/>
      <w:r w:rsidRPr="00DE3DD6">
        <w:rPr>
          <w:rFonts w:ascii="Times New Roman" w:hAnsi="Times New Roman" w:cs="Times New Roman"/>
          <w:sz w:val="24"/>
          <w:szCs w:val="24"/>
        </w:rPr>
        <w:t>. послевузовского проф. образования врачей рек. УМО по мед</w:t>
      </w:r>
      <w:proofErr w:type="gramStart"/>
      <w:r w:rsidRPr="00DE3DD6">
        <w:rPr>
          <w:rFonts w:ascii="Times New Roman" w:hAnsi="Times New Roman" w:cs="Times New Roman"/>
          <w:sz w:val="24"/>
          <w:szCs w:val="24"/>
        </w:rPr>
        <w:t>.</w:t>
      </w:r>
      <w:proofErr w:type="gramEnd"/>
      <w:r w:rsidRPr="00DE3DD6">
        <w:rPr>
          <w:rFonts w:ascii="Times New Roman" w:hAnsi="Times New Roman" w:cs="Times New Roman"/>
          <w:sz w:val="24"/>
          <w:szCs w:val="24"/>
        </w:rPr>
        <w:t xml:space="preserve"> и </w:t>
      </w:r>
      <w:proofErr w:type="spellStart"/>
      <w:r w:rsidRPr="00DE3DD6">
        <w:rPr>
          <w:rFonts w:ascii="Times New Roman" w:hAnsi="Times New Roman" w:cs="Times New Roman"/>
          <w:sz w:val="24"/>
          <w:szCs w:val="24"/>
        </w:rPr>
        <w:t>фармац</w:t>
      </w:r>
      <w:proofErr w:type="spellEnd"/>
      <w:r w:rsidRPr="00DE3DD6">
        <w:rPr>
          <w:rFonts w:ascii="Times New Roman" w:hAnsi="Times New Roman" w:cs="Times New Roman"/>
          <w:sz w:val="24"/>
          <w:szCs w:val="24"/>
        </w:rPr>
        <w:t xml:space="preserve">. образованию вузов России/ Ассоциация медицинских обществ по качеству, </w:t>
      </w:r>
      <w:r w:rsidRPr="00DE3DD6">
        <w:rPr>
          <w:rFonts w:ascii="Times New Roman" w:hAnsi="Times New Roman" w:cs="Times New Roman"/>
          <w:sz w:val="24"/>
          <w:szCs w:val="24"/>
        </w:rPr>
        <w:lastRenderedPageBreak/>
        <w:t xml:space="preserve">Ассоциация ревматологов России; под ред. Е. Л. Насонова, В. А. Насоновой. - М.: </w:t>
      </w:r>
      <w:proofErr w:type="spellStart"/>
      <w:r w:rsidRPr="00DE3DD6">
        <w:rPr>
          <w:rFonts w:ascii="Times New Roman" w:hAnsi="Times New Roman" w:cs="Times New Roman"/>
          <w:sz w:val="24"/>
          <w:szCs w:val="24"/>
        </w:rPr>
        <w:t>Гэотар</w:t>
      </w:r>
      <w:proofErr w:type="spellEnd"/>
      <w:r w:rsidRPr="00DE3DD6">
        <w:rPr>
          <w:rFonts w:ascii="Times New Roman" w:hAnsi="Times New Roman" w:cs="Times New Roman"/>
          <w:sz w:val="24"/>
          <w:szCs w:val="24"/>
        </w:rPr>
        <w:t xml:space="preserve"> Медиа, 2008. - 720 с. </w:t>
      </w:r>
    </w:p>
    <w:p w:rsidR="002C26F6" w:rsidRDefault="002C26F6" w:rsidP="001A6C8F">
      <w:pPr>
        <w:pStyle w:val="a8"/>
        <w:numPr>
          <w:ilvl w:val="0"/>
          <w:numId w:val="16"/>
        </w:numPr>
        <w:rPr>
          <w:rFonts w:ascii="Times New Roman" w:hAnsi="Times New Roman" w:cs="Times New Roman"/>
          <w:sz w:val="24"/>
          <w:szCs w:val="24"/>
        </w:rPr>
      </w:pPr>
      <w:r w:rsidRPr="00825B94">
        <w:rPr>
          <w:rFonts w:ascii="Times New Roman" w:hAnsi="Times New Roman" w:cs="Times New Roman"/>
          <w:sz w:val="24"/>
          <w:szCs w:val="24"/>
        </w:rPr>
        <w:t xml:space="preserve">Лихорадка неясного генеза: определение, рекомендации, диагностические подходы: научное издание/ В. </w:t>
      </w:r>
      <w:proofErr w:type="spellStart"/>
      <w:r w:rsidRPr="00825B94">
        <w:rPr>
          <w:rFonts w:ascii="Times New Roman" w:hAnsi="Times New Roman" w:cs="Times New Roman"/>
          <w:sz w:val="24"/>
          <w:szCs w:val="24"/>
        </w:rPr>
        <w:t>Хандрик</w:t>
      </w:r>
      <w:proofErr w:type="spellEnd"/>
      <w:r w:rsidRPr="00825B94">
        <w:rPr>
          <w:rFonts w:ascii="Times New Roman" w:hAnsi="Times New Roman" w:cs="Times New Roman"/>
          <w:sz w:val="24"/>
          <w:szCs w:val="24"/>
        </w:rPr>
        <w:t xml:space="preserve">, М. </w:t>
      </w:r>
      <w:proofErr w:type="spellStart"/>
      <w:proofErr w:type="gramStart"/>
      <w:r w:rsidRPr="00825B94">
        <w:rPr>
          <w:rFonts w:ascii="Times New Roman" w:hAnsi="Times New Roman" w:cs="Times New Roman"/>
          <w:sz w:val="24"/>
          <w:szCs w:val="24"/>
        </w:rPr>
        <w:t>Гизберт</w:t>
      </w:r>
      <w:proofErr w:type="spellEnd"/>
      <w:r w:rsidRPr="00825B94">
        <w:rPr>
          <w:rFonts w:ascii="Times New Roman" w:hAnsi="Times New Roman" w:cs="Times New Roman"/>
          <w:sz w:val="24"/>
          <w:szCs w:val="24"/>
        </w:rPr>
        <w:t xml:space="preserve"> ;</w:t>
      </w:r>
      <w:proofErr w:type="gramEnd"/>
      <w:r w:rsidRPr="00825B94">
        <w:rPr>
          <w:rFonts w:ascii="Times New Roman" w:hAnsi="Times New Roman" w:cs="Times New Roman"/>
          <w:sz w:val="24"/>
          <w:szCs w:val="24"/>
        </w:rPr>
        <w:t xml:space="preserve"> пер. с нем. под общ. ред. Л. И. </w:t>
      </w:r>
      <w:proofErr w:type="spellStart"/>
      <w:r w:rsidRPr="00825B94">
        <w:rPr>
          <w:rFonts w:ascii="Times New Roman" w:hAnsi="Times New Roman" w:cs="Times New Roman"/>
          <w:sz w:val="24"/>
          <w:szCs w:val="24"/>
        </w:rPr>
        <w:t>Дворецкова</w:t>
      </w:r>
      <w:proofErr w:type="spellEnd"/>
      <w:r w:rsidRPr="00825B94">
        <w:rPr>
          <w:rFonts w:ascii="Times New Roman" w:hAnsi="Times New Roman" w:cs="Times New Roman"/>
          <w:sz w:val="24"/>
          <w:szCs w:val="24"/>
        </w:rPr>
        <w:t xml:space="preserve">. - М.: </w:t>
      </w:r>
      <w:proofErr w:type="spellStart"/>
      <w:r w:rsidRPr="00825B94">
        <w:rPr>
          <w:rFonts w:ascii="Times New Roman" w:hAnsi="Times New Roman" w:cs="Times New Roman"/>
          <w:sz w:val="24"/>
          <w:szCs w:val="24"/>
        </w:rPr>
        <w:t>Гэотар</w:t>
      </w:r>
      <w:proofErr w:type="spellEnd"/>
      <w:r w:rsidRPr="00825B94">
        <w:rPr>
          <w:rFonts w:ascii="Times New Roman" w:hAnsi="Times New Roman" w:cs="Times New Roman"/>
          <w:sz w:val="24"/>
          <w:szCs w:val="24"/>
        </w:rPr>
        <w:t xml:space="preserve"> Медиа, 2008. - 143 с.</w:t>
      </w:r>
    </w:p>
    <w:p w:rsidR="002C26F6" w:rsidRPr="00825B94" w:rsidRDefault="002C26F6" w:rsidP="001A6C8F">
      <w:pPr>
        <w:pStyle w:val="a8"/>
        <w:numPr>
          <w:ilvl w:val="0"/>
          <w:numId w:val="16"/>
        </w:numPr>
        <w:rPr>
          <w:rFonts w:ascii="Times New Roman" w:hAnsi="Times New Roman" w:cs="Times New Roman"/>
          <w:sz w:val="24"/>
          <w:szCs w:val="24"/>
        </w:rPr>
      </w:pPr>
      <w:proofErr w:type="spellStart"/>
      <w:r w:rsidRPr="00825B94">
        <w:rPr>
          <w:rFonts w:ascii="Times New Roman" w:hAnsi="Times New Roman" w:cs="Times New Roman"/>
          <w:sz w:val="24"/>
          <w:szCs w:val="24"/>
        </w:rPr>
        <w:t>Кушаковский</w:t>
      </w:r>
      <w:proofErr w:type="spellEnd"/>
      <w:r w:rsidRPr="00825B94">
        <w:rPr>
          <w:rFonts w:ascii="Times New Roman" w:hAnsi="Times New Roman" w:cs="Times New Roman"/>
          <w:sz w:val="24"/>
          <w:szCs w:val="24"/>
        </w:rPr>
        <w:t>, Макс Соломонович. Аритмии сердца: расстройства сердечного ритма и нарушения проводимости. Причины, механизмы, электрокардиографическая и электрофизиологическая диагностика, клиника, лечение [Текст</w:t>
      </w:r>
      <w:proofErr w:type="gramStart"/>
      <w:r w:rsidRPr="00825B94">
        <w:rPr>
          <w:rFonts w:ascii="Times New Roman" w:hAnsi="Times New Roman" w:cs="Times New Roman"/>
          <w:sz w:val="24"/>
          <w:szCs w:val="24"/>
        </w:rPr>
        <w:t>] :</w:t>
      </w:r>
      <w:proofErr w:type="gramEnd"/>
      <w:r w:rsidRPr="00825B94">
        <w:rPr>
          <w:rFonts w:ascii="Times New Roman" w:hAnsi="Times New Roman" w:cs="Times New Roman"/>
          <w:sz w:val="24"/>
          <w:szCs w:val="24"/>
        </w:rPr>
        <w:t xml:space="preserve"> рук-во для врачей / М. С. </w:t>
      </w:r>
      <w:proofErr w:type="spellStart"/>
      <w:r w:rsidRPr="00825B94">
        <w:rPr>
          <w:rFonts w:ascii="Times New Roman" w:hAnsi="Times New Roman" w:cs="Times New Roman"/>
          <w:sz w:val="24"/>
          <w:szCs w:val="24"/>
        </w:rPr>
        <w:t>Кушаковский</w:t>
      </w:r>
      <w:proofErr w:type="spellEnd"/>
      <w:r w:rsidRPr="00825B94">
        <w:rPr>
          <w:rFonts w:ascii="Times New Roman" w:hAnsi="Times New Roman" w:cs="Times New Roman"/>
          <w:sz w:val="24"/>
          <w:szCs w:val="24"/>
        </w:rPr>
        <w:t xml:space="preserve">. - 3-е изд., </w:t>
      </w:r>
      <w:proofErr w:type="spellStart"/>
      <w:r w:rsidRPr="00825B94">
        <w:rPr>
          <w:rFonts w:ascii="Times New Roman" w:hAnsi="Times New Roman" w:cs="Times New Roman"/>
          <w:sz w:val="24"/>
          <w:szCs w:val="24"/>
        </w:rPr>
        <w:t>испр</w:t>
      </w:r>
      <w:proofErr w:type="spellEnd"/>
      <w:r w:rsidRPr="00825B94">
        <w:rPr>
          <w:rFonts w:ascii="Times New Roman" w:hAnsi="Times New Roman" w:cs="Times New Roman"/>
          <w:sz w:val="24"/>
          <w:szCs w:val="24"/>
        </w:rPr>
        <w:t>. и доп. - СПб</w:t>
      </w:r>
      <w:proofErr w:type="gramStart"/>
      <w:r w:rsidRPr="00825B94">
        <w:rPr>
          <w:rFonts w:ascii="Times New Roman" w:hAnsi="Times New Roman" w:cs="Times New Roman"/>
          <w:sz w:val="24"/>
          <w:szCs w:val="24"/>
        </w:rPr>
        <w:t>. :</w:t>
      </w:r>
      <w:proofErr w:type="gramEnd"/>
      <w:r w:rsidRPr="00825B94">
        <w:rPr>
          <w:rFonts w:ascii="Times New Roman" w:hAnsi="Times New Roman" w:cs="Times New Roman"/>
          <w:sz w:val="24"/>
          <w:szCs w:val="24"/>
        </w:rPr>
        <w:t xml:space="preserve"> Фолиант, 2007. - 669 с. </w:t>
      </w:r>
    </w:p>
    <w:p w:rsidR="002C26F6" w:rsidRPr="00825B94" w:rsidRDefault="002C26F6" w:rsidP="001A6C8F">
      <w:pPr>
        <w:pStyle w:val="a8"/>
        <w:numPr>
          <w:ilvl w:val="0"/>
          <w:numId w:val="16"/>
        </w:numPr>
        <w:rPr>
          <w:rFonts w:ascii="Times New Roman" w:hAnsi="Times New Roman" w:cs="Times New Roman"/>
          <w:sz w:val="24"/>
          <w:szCs w:val="24"/>
        </w:rPr>
      </w:pPr>
      <w:r w:rsidRPr="00825B94">
        <w:rPr>
          <w:rFonts w:ascii="Times New Roman" w:hAnsi="Times New Roman" w:cs="Times New Roman"/>
          <w:sz w:val="24"/>
          <w:szCs w:val="24"/>
        </w:rPr>
        <w:t>Острая ревматическая лихорадка (ревматизм): учебное пособие для последипломного обучения врачей по терапии / В. И. Мазуров, В. А. Яковлев, В. В. Яковлев. - СПб</w:t>
      </w:r>
      <w:proofErr w:type="gramStart"/>
      <w:r w:rsidRPr="00825B94">
        <w:rPr>
          <w:rFonts w:ascii="Times New Roman" w:hAnsi="Times New Roman" w:cs="Times New Roman"/>
          <w:sz w:val="24"/>
          <w:szCs w:val="24"/>
        </w:rPr>
        <w:t>. :</w:t>
      </w:r>
      <w:proofErr w:type="gramEnd"/>
      <w:r w:rsidRPr="00825B94">
        <w:rPr>
          <w:rFonts w:ascii="Times New Roman" w:hAnsi="Times New Roman" w:cs="Times New Roman"/>
          <w:sz w:val="24"/>
          <w:szCs w:val="24"/>
        </w:rPr>
        <w:t xml:space="preserve"> </w:t>
      </w:r>
      <w:proofErr w:type="spellStart"/>
      <w:r w:rsidRPr="00825B94">
        <w:rPr>
          <w:rFonts w:ascii="Times New Roman" w:hAnsi="Times New Roman" w:cs="Times New Roman"/>
          <w:sz w:val="24"/>
          <w:szCs w:val="24"/>
        </w:rPr>
        <w:t>СПбМАПО</w:t>
      </w:r>
      <w:proofErr w:type="spellEnd"/>
      <w:r w:rsidRPr="00825B94">
        <w:rPr>
          <w:rFonts w:ascii="Times New Roman" w:hAnsi="Times New Roman" w:cs="Times New Roman"/>
          <w:sz w:val="24"/>
          <w:szCs w:val="24"/>
        </w:rPr>
        <w:t>, 2005. - 123 с</w:t>
      </w:r>
    </w:p>
    <w:p w:rsidR="002C26F6" w:rsidRPr="00825B94" w:rsidRDefault="002C26F6" w:rsidP="001A6C8F">
      <w:pPr>
        <w:widowControl w:val="0"/>
        <w:numPr>
          <w:ilvl w:val="0"/>
          <w:numId w:val="16"/>
        </w:numPr>
        <w:overflowPunct w:val="0"/>
        <w:autoSpaceDE w:val="0"/>
        <w:autoSpaceDN w:val="0"/>
        <w:adjustRightInd w:val="0"/>
        <w:spacing w:after="0" w:line="240" w:lineRule="auto"/>
        <w:jc w:val="both"/>
        <w:textAlignment w:val="baseline"/>
        <w:outlineLvl w:val="0"/>
        <w:rPr>
          <w:rFonts w:ascii="Times New Roman" w:hAnsi="Times New Roman" w:cs="Times New Roman"/>
          <w:color w:val="1D1B11"/>
        </w:rPr>
      </w:pPr>
      <w:r w:rsidRPr="00431071">
        <w:rPr>
          <w:rFonts w:ascii="Times New Roman" w:hAnsi="Times New Roman" w:cs="Times New Roman"/>
        </w:rPr>
        <w:t>Фитотерапия сердечно-сосудистых заболеваний [Текст</w:t>
      </w:r>
      <w:proofErr w:type="gramStart"/>
      <w:r w:rsidRPr="00431071">
        <w:rPr>
          <w:rFonts w:ascii="Times New Roman" w:hAnsi="Times New Roman" w:cs="Times New Roman"/>
        </w:rPr>
        <w:t>] :</w:t>
      </w:r>
      <w:proofErr w:type="gramEnd"/>
      <w:r w:rsidRPr="00431071">
        <w:rPr>
          <w:rFonts w:ascii="Times New Roman" w:hAnsi="Times New Roman" w:cs="Times New Roman"/>
        </w:rPr>
        <w:t xml:space="preserve"> монография / Т. П. Игнатьева [и др.] ; </w:t>
      </w:r>
      <w:proofErr w:type="spellStart"/>
      <w:r w:rsidRPr="00431071">
        <w:rPr>
          <w:rFonts w:ascii="Times New Roman" w:hAnsi="Times New Roman" w:cs="Times New Roman"/>
        </w:rPr>
        <w:t>Башк</w:t>
      </w:r>
      <w:proofErr w:type="spellEnd"/>
      <w:r w:rsidRPr="00431071">
        <w:rPr>
          <w:rFonts w:ascii="Times New Roman" w:hAnsi="Times New Roman" w:cs="Times New Roman"/>
        </w:rPr>
        <w:t xml:space="preserve">. гос. мед. ун-т, Ассоциация </w:t>
      </w:r>
      <w:proofErr w:type="spellStart"/>
      <w:r w:rsidRPr="00431071">
        <w:rPr>
          <w:rFonts w:ascii="Times New Roman" w:hAnsi="Times New Roman" w:cs="Times New Roman"/>
        </w:rPr>
        <w:t>фитотерапевтов</w:t>
      </w:r>
      <w:proofErr w:type="spellEnd"/>
      <w:r w:rsidRPr="00431071">
        <w:rPr>
          <w:rFonts w:ascii="Times New Roman" w:hAnsi="Times New Roman" w:cs="Times New Roman"/>
        </w:rPr>
        <w:t xml:space="preserve"> Республики Башкортостан. - </w:t>
      </w:r>
      <w:proofErr w:type="gramStart"/>
      <w:r w:rsidRPr="00431071">
        <w:rPr>
          <w:rFonts w:ascii="Times New Roman" w:hAnsi="Times New Roman" w:cs="Times New Roman"/>
        </w:rPr>
        <w:t>Уфа :</w:t>
      </w:r>
      <w:proofErr w:type="gramEnd"/>
      <w:r w:rsidRPr="00431071">
        <w:rPr>
          <w:rFonts w:ascii="Times New Roman" w:hAnsi="Times New Roman" w:cs="Times New Roman"/>
        </w:rPr>
        <w:t xml:space="preserve"> Травы Башкирии, 2007. - 56 с. - (Библиотека практикующего врача)</w:t>
      </w:r>
    </w:p>
    <w:p w:rsidR="002C26F6" w:rsidRPr="00DE3DD6" w:rsidRDefault="002C26F6" w:rsidP="001A6C8F">
      <w:pPr>
        <w:numPr>
          <w:ilvl w:val="0"/>
          <w:numId w:val="16"/>
        </w:numPr>
        <w:overflowPunct w:val="0"/>
        <w:autoSpaceDE w:val="0"/>
        <w:autoSpaceDN w:val="0"/>
        <w:adjustRightInd w:val="0"/>
        <w:spacing w:after="0" w:line="240" w:lineRule="auto"/>
        <w:jc w:val="both"/>
        <w:textAlignment w:val="baseline"/>
        <w:rPr>
          <w:rStyle w:val="apple-converted-space"/>
          <w:rFonts w:ascii="Times New Roman" w:hAnsi="Times New Roman" w:cs="Times New Roman"/>
          <w:sz w:val="24"/>
          <w:szCs w:val="24"/>
        </w:rPr>
      </w:pPr>
      <w:proofErr w:type="gramStart"/>
      <w:r w:rsidRPr="00DE3DD6">
        <w:rPr>
          <w:rStyle w:val="apple-style-span"/>
          <w:rFonts w:ascii="Times New Roman" w:hAnsi="Times New Roman" w:cs="Times New Roman"/>
          <w:sz w:val="24"/>
          <w:szCs w:val="24"/>
        </w:rPr>
        <w:t>Ревматология :</w:t>
      </w:r>
      <w:proofErr w:type="gramEnd"/>
      <w:r w:rsidRPr="00DE3DD6">
        <w:rPr>
          <w:rStyle w:val="apple-style-span"/>
          <w:rFonts w:ascii="Times New Roman" w:hAnsi="Times New Roman" w:cs="Times New Roman"/>
          <w:sz w:val="24"/>
          <w:szCs w:val="24"/>
        </w:rPr>
        <w:t xml:space="preserve"> учебное пособие для врачей в вопросах и ответах/ В. К. </w:t>
      </w:r>
      <w:proofErr w:type="spellStart"/>
      <w:r w:rsidRPr="00DE3DD6">
        <w:rPr>
          <w:rStyle w:val="apple-style-span"/>
          <w:rFonts w:ascii="Times New Roman" w:hAnsi="Times New Roman" w:cs="Times New Roman"/>
          <w:sz w:val="24"/>
          <w:szCs w:val="24"/>
        </w:rPr>
        <w:t>Казимирко</w:t>
      </w:r>
      <w:proofErr w:type="spellEnd"/>
      <w:r w:rsidRPr="00DE3DD6">
        <w:rPr>
          <w:rStyle w:val="apple-style-span"/>
          <w:rFonts w:ascii="Times New Roman" w:hAnsi="Times New Roman" w:cs="Times New Roman"/>
          <w:sz w:val="24"/>
          <w:szCs w:val="24"/>
        </w:rPr>
        <w:t xml:space="preserve">, В. Н. Коваленко. - Донецк: ИД </w:t>
      </w:r>
      <w:proofErr w:type="spellStart"/>
      <w:r w:rsidRPr="00DE3DD6">
        <w:rPr>
          <w:rStyle w:val="apple-style-span"/>
          <w:rFonts w:ascii="Times New Roman" w:hAnsi="Times New Roman" w:cs="Times New Roman"/>
          <w:sz w:val="24"/>
          <w:szCs w:val="24"/>
        </w:rPr>
        <w:t>Заславский</w:t>
      </w:r>
      <w:proofErr w:type="spellEnd"/>
      <w:r w:rsidRPr="00DE3DD6">
        <w:rPr>
          <w:rStyle w:val="apple-style-span"/>
          <w:rFonts w:ascii="Times New Roman" w:hAnsi="Times New Roman" w:cs="Times New Roman"/>
          <w:sz w:val="24"/>
          <w:szCs w:val="24"/>
        </w:rPr>
        <w:t>,</w:t>
      </w:r>
      <w:r w:rsidRPr="00DE3DD6">
        <w:rPr>
          <w:rStyle w:val="apple-converted-space"/>
          <w:rFonts w:ascii="Times New Roman" w:hAnsi="Times New Roman" w:cs="Times New Roman"/>
          <w:sz w:val="24"/>
          <w:szCs w:val="24"/>
        </w:rPr>
        <w:t> </w:t>
      </w:r>
      <w:r w:rsidRPr="00DE3DD6">
        <w:rPr>
          <w:rStyle w:val="apple-style-span"/>
          <w:rFonts w:ascii="Times New Roman" w:hAnsi="Times New Roman" w:cs="Times New Roman"/>
          <w:sz w:val="24"/>
          <w:szCs w:val="24"/>
        </w:rPr>
        <w:t>2009. - 618 с.</w:t>
      </w:r>
      <w:r w:rsidRPr="00DE3DD6">
        <w:rPr>
          <w:rStyle w:val="apple-converted-space"/>
          <w:rFonts w:ascii="Times New Roman" w:hAnsi="Times New Roman" w:cs="Times New Roman"/>
          <w:sz w:val="24"/>
          <w:szCs w:val="24"/>
        </w:rPr>
        <w:t> </w:t>
      </w:r>
    </w:p>
    <w:p w:rsidR="002C26F6" w:rsidRPr="00DE3DD6" w:rsidRDefault="002C26F6" w:rsidP="001A6C8F">
      <w:pPr>
        <w:pStyle w:val="a8"/>
        <w:numPr>
          <w:ilvl w:val="0"/>
          <w:numId w:val="16"/>
        </w:numPr>
        <w:spacing w:after="0" w:line="240" w:lineRule="auto"/>
        <w:rPr>
          <w:rStyle w:val="apple-converted-space"/>
          <w:rFonts w:ascii="Times New Roman" w:hAnsi="Times New Roman" w:cs="Times New Roman"/>
          <w:color w:val="000000"/>
          <w:sz w:val="24"/>
          <w:szCs w:val="24"/>
        </w:rPr>
      </w:pPr>
      <w:r w:rsidRPr="00DE3DD6">
        <w:rPr>
          <w:rFonts w:ascii="Times New Roman" w:hAnsi="Times New Roman" w:cs="Times New Roman"/>
          <w:color w:val="000000"/>
          <w:sz w:val="24"/>
          <w:szCs w:val="24"/>
        </w:rPr>
        <w:t>Стандарты диагностики и лечения </w:t>
      </w:r>
      <w:r w:rsidRPr="00DE3DD6">
        <w:rPr>
          <w:rFonts w:ascii="Times New Roman" w:hAnsi="Times New Roman" w:cs="Times New Roman"/>
          <w:color w:val="000000"/>
          <w:sz w:val="24"/>
          <w:szCs w:val="24"/>
          <w:shd w:val="clear" w:color="auto" w:fill="FFFFFF"/>
        </w:rPr>
        <w:t>внутренн</w:t>
      </w:r>
      <w:r w:rsidRPr="00DE3DD6">
        <w:rPr>
          <w:rFonts w:ascii="Times New Roman" w:hAnsi="Times New Roman" w:cs="Times New Roman"/>
          <w:color w:val="000000"/>
          <w:sz w:val="24"/>
          <w:szCs w:val="24"/>
        </w:rPr>
        <w:t>их </w:t>
      </w:r>
      <w:r w:rsidRPr="00DE3DD6">
        <w:rPr>
          <w:rFonts w:ascii="Times New Roman" w:hAnsi="Times New Roman" w:cs="Times New Roman"/>
          <w:color w:val="000000"/>
          <w:sz w:val="24"/>
          <w:szCs w:val="24"/>
          <w:shd w:val="clear" w:color="auto" w:fill="FFFFFF"/>
        </w:rPr>
        <w:t>болезн</w:t>
      </w:r>
      <w:r w:rsidRPr="00DE3DD6">
        <w:rPr>
          <w:rFonts w:ascii="Times New Roman" w:hAnsi="Times New Roman" w:cs="Times New Roman"/>
          <w:color w:val="000000"/>
          <w:sz w:val="24"/>
          <w:szCs w:val="24"/>
        </w:rPr>
        <w:t xml:space="preserve">ей: научное издание/ Б. И. </w:t>
      </w:r>
      <w:proofErr w:type="spellStart"/>
      <w:r w:rsidRPr="00DE3DD6">
        <w:rPr>
          <w:rFonts w:ascii="Times New Roman" w:hAnsi="Times New Roman" w:cs="Times New Roman"/>
          <w:color w:val="000000"/>
          <w:sz w:val="24"/>
          <w:szCs w:val="24"/>
        </w:rPr>
        <w:t>Шулутко</w:t>
      </w:r>
      <w:proofErr w:type="spellEnd"/>
      <w:r w:rsidRPr="00DE3DD6">
        <w:rPr>
          <w:rFonts w:ascii="Times New Roman" w:hAnsi="Times New Roman" w:cs="Times New Roman"/>
          <w:color w:val="000000"/>
          <w:sz w:val="24"/>
          <w:szCs w:val="24"/>
        </w:rPr>
        <w:t xml:space="preserve">, С. В.   Макаренко. - 5-е изд., </w:t>
      </w:r>
      <w:proofErr w:type="spellStart"/>
      <w:r w:rsidRPr="00DE3DD6">
        <w:rPr>
          <w:rFonts w:ascii="Times New Roman" w:hAnsi="Times New Roman" w:cs="Times New Roman"/>
          <w:color w:val="000000"/>
          <w:sz w:val="24"/>
          <w:szCs w:val="24"/>
        </w:rPr>
        <w:t>перераб</w:t>
      </w:r>
      <w:proofErr w:type="spellEnd"/>
      <w:r w:rsidRPr="00DE3DD6">
        <w:rPr>
          <w:rFonts w:ascii="Times New Roman" w:hAnsi="Times New Roman" w:cs="Times New Roman"/>
          <w:color w:val="000000"/>
          <w:sz w:val="24"/>
          <w:szCs w:val="24"/>
        </w:rPr>
        <w:t xml:space="preserve">. и </w:t>
      </w:r>
      <w:proofErr w:type="gramStart"/>
      <w:r w:rsidRPr="00DE3DD6">
        <w:rPr>
          <w:rFonts w:ascii="Times New Roman" w:hAnsi="Times New Roman" w:cs="Times New Roman"/>
          <w:color w:val="000000"/>
          <w:sz w:val="24"/>
          <w:szCs w:val="24"/>
        </w:rPr>
        <w:t>доп..</w:t>
      </w:r>
      <w:proofErr w:type="gramEnd"/>
      <w:r w:rsidRPr="00DE3DD6">
        <w:rPr>
          <w:rFonts w:ascii="Times New Roman" w:hAnsi="Times New Roman" w:cs="Times New Roman"/>
          <w:color w:val="000000"/>
          <w:sz w:val="24"/>
          <w:szCs w:val="24"/>
        </w:rPr>
        <w:t xml:space="preserve"> - </w:t>
      </w:r>
      <w:proofErr w:type="gramStart"/>
      <w:r w:rsidRPr="00DE3DD6">
        <w:rPr>
          <w:rFonts w:ascii="Times New Roman" w:hAnsi="Times New Roman" w:cs="Times New Roman"/>
          <w:color w:val="000000"/>
          <w:sz w:val="24"/>
          <w:szCs w:val="24"/>
        </w:rPr>
        <w:t>СПб.:</w:t>
      </w:r>
      <w:proofErr w:type="gramEnd"/>
      <w:r w:rsidRPr="00DE3DD6">
        <w:rPr>
          <w:rFonts w:ascii="Times New Roman" w:hAnsi="Times New Roman" w:cs="Times New Roman"/>
          <w:color w:val="000000"/>
          <w:sz w:val="24"/>
          <w:szCs w:val="24"/>
        </w:rPr>
        <w:t xml:space="preserve"> ООО "</w:t>
      </w:r>
      <w:proofErr w:type="spellStart"/>
      <w:r w:rsidRPr="00DE3DD6">
        <w:rPr>
          <w:rFonts w:ascii="Times New Roman" w:hAnsi="Times New Roman" w:cs="Times New Roman"/>
          <w:color w:val="000000"/>
          <w:sz w:val="24"/>
          <w:szCs w:val="24"/>
        </w:rPr>
        <w:t>Медкнига</w:t>
      </w:r>
      <w:proofErr w:type="spellEnd"/>
      <w:r w:rsidRPr="00DE3DD6">
        <w:rPr>
          <w:rFonts w:ascii="Times New Roman" w:hAnsi="Times New Roman" w:cs="Times New Roman"/>
          <w:color w:val="000000"/>
          <w:sz w:val="24"/>
          <w:szCs w:val="24"/>
        </w:rPr>
        <w:t xml:space="preserve"> ЭЛБИ-СПб": </w:t>
      </w:r>
      <w:proofErr w:type="spellStart"/>
      <w:r w:rsidRPr="00DE3DD6">
        <w:rPr>
          <w:rFonts w:ascii="Times New Roman" w:hAnsi="Times New Roman" w:cs="Times New Roman"/>
          <w:color w:val="000000"/>
          <w:sz w:val="24"/>
          <w:szCs w:val="24"/>
        </w:rPr>
        <w:t>Ренкор</w:t>
      </w:r>
      <w:proofErr w:type="spellEnd"/>
      <w:r w:rsidRPr="00DE3DD6">
        <w:rPr>
          <w:rFonts w:ascii="Times New Roman" w:hAnsi="Times New Roman" w:cs="Times New Roman"/>
          <w:color w:val="000000"/>
          <w:sz w:val="24"/>
          <w:szCs w:val="24"/>
        </w:rPr>
        <w:t>, 2009. - 698 с. </w:t>
      </w:r>
    </w:p>
    <w:p w:rsidR="002C26F6" w:rsidRPr="00DE3DD6" w:rsidRDefault="00146A7D" w:rsidP="001A6C8F">
      <w:pPr>
        <w:numPr>
          <w:ilvl w:val="0"/>
          <w:numId w:val="16"/>
        </w:numPr>
        <w:tabs>
          <w:tab w:val="left" w:pos="14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hyperlink r:id="rId5" w:tgtFrame="_blank" w:history="1">
        <w:r w:rsidR="002C26F6" w:rsidRPr="00DE3DD6">
          <w:rPr>
            <w:rFonts w:ascii="Times New Roman" w:hAnsi="Times New Roman" w:cs="Times New Roman"/>
            <w:color w:val="000000"/>
            <w:sz w:val="24"/>
            <w:szCs w:val="24"/>
          </w:rPr>
          <w:t xml:space="preserve">Приказ </w:t>
        </w:r>
        <w:proofErr w:type="spellStart"/>
        <w:r w:rsidR="002C26F6" w:rsidRPr="00DE3DD6">
          <w:rPr>
            <w:rFonts w:ascii="Times New Roman" w:hAnsi="Times New Roman" w:cs="Times New Roman"/>
            <w:color w:val="000000"/>
            <w:sz w:val="24"/>
            <w:szCs w:val="24"/>
          </w:rPr>
          <w:t>Минздравсоцразвития</w:t>
        </w:r>
        <w:proofErr w:type="spellEnd"/>
        <w:r w:rsidR="002C26F6" w:rsidRPr="00DE3DD6">
          <w:rPr>
            <w:rFonts w:ascii="Times New Roman" w:hAnsi="Times New Roman" w:cs="Times New Roman"/>
            <w:color w:val="000000"/>
            <w:sz w:val="24"/>
            <w:szCs w:val="24"/>
          </w:rPr>
          <w:t xml:space="preserve"> России №315н от 4 мая 2010 г. "Об утверждении Порядка оказания медицинской помощи больным с ревматическими болезнями"</w:t>
        </w:r>
      </w:hyperlink>
    </w:p>
    <w:p w:rsidR="002C26F6" w:rsidRPr="00DE3DD6" w:rsidRDefault="002C26F6" w:rsidP="001A6C8F">
      <w:pPr>
        <w:pStyle w:val="a8"/>
        <w:numPr>
          <w:ilvl w:val="0"/>
          <w:numId w:val="16"/>
        </w:numPr>
        <w:spacing w:after="0" w:line="240" w:lineRule="auto"/>
        <w:rPr>
          <w:rFonts w:ascii="Times New Roman" w:hAnsi="Times New Roman" w:cs="Times New Roman"/>
          <w:color w:val="000000"/>
          <w:sz w:val="24"/>
          <w:szCs w:val="24"/>
        </w:rPr>
      </w:pPr>
      <w:r w:rsidRPr="00DE3DD6">
        <w:rPr>
          <w:rFonts w:ascii="Times New Roman" w:hAnsi="Times New Roman" w:cs="Times New Roman"/>
          <w:sz w:val="24"/>
          <w:szCs w:val="24"/>
        </w:rPr>
        <w:t xml:space="preserve">Приказ МЗ и СР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w:t>
      </w:r>
    </w:p>
    <w:p w:rsidR="002C26F6" w:rsidRPr="00087CFB" w:rsidRDefault="002C26F6" w:rsidP="001A6C8F">
      <w:pPr>
        <w:pStyle w:val="a8"/>
        <w:numPr>
          <w:ilvl w:val="0"/>
          <w:numId w:val="16"/>
        </w:numPr>
        <w:rPr>
          <w:rFonts w:ascii="Times New Roman" w:hAnsi="Times New Roman" w:cs="Times New Roman"/>
          <w:sz w:val="24"/>
          <w:szCs w:val="24"/>
        </w:rPr>
      </w:pPr>
      <w:r w:rsidRPr="00DE3DD6">
        <w:rPr>
          <w:rFonts w:ascii="Times New Roman" w:hAnsi="Times New Roman" w:cs="Times New Roman"/>
          <w:color w:val="000000"/>
          <w:sz w:val="24"/>
          <w:szCs w:val="24"/>
        </w:rPr>
        <w:t xml:space="preserve">Федеральные стандарты по оказанию медицинской помощи больным с ревматическими заболеваниями, 2004-2010 </w:t>
      </w:r>
      <w:proofErr w:type="spellStart"/>
      <w:r w:rsidRPr="00DE3DD6">
        <w:rPr>
          <w:rFonts w:ascii="Times New Roman" w:hAnsi="Times New Roman" w:cs="Times New Roman"/>
          <w:color w:val="000000"/>
          <w:sz w:val="24"/>
          <w:szCs w:val="24"/>
        </w:rPr>
        <w:t>г.г</w:t>
      </w:r>
      <w:proofErr w:type="spellEnd"/>
      <w:r w:rsidRPr="00DE3DD6">
        <w:rPr>
          <w:rFonts w:ascii="Times New Roman" w:hAnsi="Times New Roman" w:cs="Times New Roman"/>
          <w:color w:val="000000"/>
          <w:sz w:val="24"/>
          <w:szCs w:val="24"/>
        </w:rPr>
        <w:t>.</w:t>
      </w:r>
    </w:p>
    <w:p w:rsidR="002C26F6" w:rsidRPr="00530446" w:rsidRDefault="002C26F6" w:rsidP="00521790">
      <w:pPr>
        <w:rPr>
          <w:rFonts w:ascii="Times New Roman" w:hAnsi="Times New Roman" w:cs="Times New Roman"/>
          <w:sz w:val="24"/>
          <w:szCs w:val="24"/>
        </w:rPr>
      </w:pPr>
      <w:bookmarkStart w:id="0" w:name="_GoBack"/>
      <w:bookmarkEnd w:id="0"/>
      <w:r w:rsidRPr="00530446">
        <w:rPr>
          <w:rFonts w:ascii="Times New Roman" w:hAnsi="Times New Roman" w:cs="Times New Roman"/>
          <w:sz w:val="24"/>
          <w:szCs w:val="24"/>
        </w:rPr>
        <w:t xml:space="preserve"> </w:t>
      </w:r>
    </w:p>
    <w:sectPr w:rsidR="002C26F6" w:rsidRPr="00530446"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A443F"/>
    <w:multiLevelType w:val="hybridMultilevel"/>
    <w:tmpl w:val="C48807B8"/>
    <w:lvl w:ilvl="0" w:tplc="34A2859C">
      <w:start w:val="1"/>
      <w:numFmt w:val="decimal"/>
      <w:lvlText w:val="%1."/>
      <w:lvlJc w:val="left"/>
      <w:pPr>
        <w:ind w:left="1496" w:hanging="360"/>
      </w:pPr>
      <w:rPr>
        <w:rFonts w:ascii="Times New Roman" w:eastAsia="Times New Roman" w:hAnsi="Times New Roman"/>
      </w:rPr>
    </w:lvl>
    <w:lvl w:ilvl="1" w:tplc="04190019">
      <w:start w:val="1"/>
      <w:numFmt w:val="lowerLetter"/>
      <w:lvlText w:val="%2."/>
      <w:lvlJc w:val="left"/>
      <w:pPr>
        <w:ind w:left="2008" w:hanging="360"/>
      </w:pPr>
    </w:lvl>
    <w:lvl w:ilvl="2" w:tplc="0419001B">
      <w:start w:val="1"/>
      <w:numFmt w:val="lowerRoman"/>
      <w:lvlText w:val="%3."/>
      <w:lvlJc w:val="right"/>
      <w:pPr>
        <w:ind w:left="2728" w:hanging="180"/>
      </w:pPr>
    </w:lvl>
    <w:lvl w:ilvl="3" w:tplc="0419000F">
      <w:start w:val="1"/>
      <w:numFmt w:val="decimal"/>
      <w:lvlText w:val="%4."/>
      <w:lvlJc w:val="left"/>
      <w:pPr>
        <w:ind w:left="3448" w:hanging="360"/>
      </w:pPr>
    </w:lvl>
    <w:lvl w:ilvl="4" w:tplc="04190019">
      <w:start w:val="1"/>
      <w:numFmt w:val="lowerLetter"/>
      <w:lvlText w:val="%5."/>
      <w:lvlJc w:val="left"/>
      <w:pPr>
        <w:ind w:left="4168" w:hanging="360"/>
      </w:pPr>
    </w:lvl>
    <w:lvl w:ilvl="5" w:tplc="0419001B">
      <w:start w:val="1"/>
      <w:numFmt w:val="lowerRoman"/>
      <w:lvlText w:val="%6."/>
      <w:lvlJc w:val="right"/>
      <w:pPr>
        <w:ind w:left="4888" w:hanging="180"/>
      </w:pPr>
    </w:lvl>
    <w:lvl w:ilvl="6" w:tplc="0419000F">
      <w:start w:val="1"/>
      <w:numFmt w:val="decimal"/>
      <w:lvlText w:val="%7."/>
      <w:lvlJc w:val="left"/>
      <w:pPr>
        <w:ind w:left="5608" w:hanging="360"/>
      </w:pPr>
    </w:lvl>
    <w:lvl w:ilvl="7" w:tplc="04190019">
      <w:start w:val="1"/>
      <w:numFmt w:val="lowerLetter"/>
      <w:lvlText w:val="%8."/>
      <w:lvlJc w:val="left"/>
      <w:pPr>
        <w:ind w:left="6328" w:hanging="360"/>
      </w:pPr>
    </w:lvl>
    <w:lvl w:ilvl="8" w:tplc="0419001B">
      <w:start w:val="1"/>
      <w:numFmt w:val="lowerRoman"/>
      <w:lvlText w:val="%9."/>
      <w:lvlJc w:val="right"/>
      <w:pPr>
        <w:ind w:left="7048" w:hanging="180"/>
      </w:pPr>
    </w:lvl>
  </w:abstractNum>
  <w:abstractNum w:abstractNumId="1" w15:restartNumberingAfterBreak="0">
    <w:nsid w:val="07B724AA"/>
    <w:multiLevelType w:val="hybridMultilevel"/>
    <w:tmpl w:val="15107382"/>
    <w:lvl w:ilvl="0" w:tplc="A608F6A2">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E524BF"/>
    <w:multiLevelType w:val="hybridMultilevel"/>
    <w:tmpl w:val="D924D3C2"/>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0FB70935"/>
    <w:multiLevelType w:val="hybridMultilevel"/>
    <w:tmpl w:val="CEBA7636"/>
    <w:lvl w:ilvl="0" w:tplc="FFFFFFFF">
      <w:start w:val="2"/>
      <w:numFmt w:val="bullet"/>
      <w:lvlText w:val="-"/>
      <w:lvlJc w:val="left"/>
      <w:pPr>
        <w:tabs>
          <w:tab w:val="num" w:pos="1069"/>
        </w:tabs>
        <w:ind w:left="1069" w:hanging="360"/>
      </w:pPr>
      <w:rPr>
        <w:rFonts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4" w15:restartNumberingAfterBreak="0">
    <w:nsid w:val="1C552080"/>
    <w:multiLevelType w:val="hybridMultilevel"/>
    <w:tmpl w:val="F3F497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A336704"/>
    <w:multiLevelType w:val="hybridMultilevel"/>
    <w:tmpl w:val="68BA3462"/>
    <w:lvl w:ilvl="0" w:tplc="F32A29BA">
      <w:start w:val="1"/>
      <w:numFmt w:val="decimal"/>
      <w:lvlText w:val="%1."/>
      <w:lvlJc w:val="left"/>
      <w:pPr>
        <w:ind w:left="1080" w:hanging="360"/>
      </w:pPr>
      <w:rPr>
        <w:rFonts w:hint="default"/>
        <w:b w:val="0"/>
        <w:b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3E0630BA"/>
    <w:multiLevelType w:val="hybridMultilevel"/>
    <w:tmpl w:val="F3F497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21A338A"/>
    <w:multiLevelType w:val="hybridMultilevel"/>
    <w:tmpl w:val="E2F686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4E4283D"/>
    <w:multiLevelType w:val="hybridMultilevel"/>
    <w:tmpl w:val="389AD84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8660545"/>
    <w:multiLevelType w:val="hybridMultilevel"/>
    <w:tmpl w:val="2CDC8206"/>
    <w:lvl w:ilvl="0" w:tplc="B6682B36">
      <w:start w:val="12"/>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0" w15:restartNumberingAfterBreak="0">
    <w:nsid w:val="5A14051A"/>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28435BF"/>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93E2D1C"/>
    <w:multiLevelType w:val="hybridMultilevel"/>
    <w:tmpl w:val="54E6716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70B35173"/>
    <w:multiLevelType w:val="hybridMultilevel"/>
    <w:tmpl w:val="5D32B4D6"/>
    <w:lvl w:ilvl="0" w:tplc="34A2859C">
      <w:start w:val="1"/>
      <w:numFmt w:val="decimal"/>
      <w:lvlText w:val="%1."/>
      <w:lvlJc w:val="left"/>
      <w:pPr>
        <w:ind w:left="928" w:hanging="360"/>
      </w:pPr>
      <w:rPr>
        <w:rFonts w:ascii="Times New Roman" w:eastAsia="Times New Roman" w:hAnsi="Times New Roman"/>
      </w:rPr>
    </w:lvl>
    <w:lvl w:ilvl="1" w:tplc="08667580">
      <w:start w:val="1"/>
      <w:numFmt w:val="decimal"/>
      <w:lvlText w:val="%2."/>
      <w:lvlJc w:val="left"/>
      <w:pPr>
        <w:tabs>
          <w:tab w:val="num" w:pos="1440"/>
        </w:tabs>
        <w:ind w:left="1440" w:hanging="360"/>
      </w:pPr>
      <w:rPr>
        <w:rFonts w:hint="default"/>
      </w:rPr>
    </w:lvl>
    <w:lvl w:ilvl="2" w:tplc="6D0278AC">
      <w:start w:val="1"/>
      <w:numFmt w:val="decimal"/>
      <w:lvlText w:val="%3."/>
      <w:lvlJc w:val="left"/>
      <w:pPr>
        <w:ind w:left="2340" w:hanging="360"/>
      </w:pPr>
      <w:rPr>
        <w:rFonts w:hint="default"/>
      </w:rPr>
    </w:lvl>
    <w:lvl w:ilvl="3" w:tplc="2A94FAC2">
      <w:start w:val="2"/>
      <w:numFmt w:val="decimal"/>
      <w:lvlText w:val="%4"/>
      <w:lvlJc w:val="left"/>
      <w:pPr>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10A56D3"/>
    <w:multiLevelType w:val="hybridMultilevel"/>
    <w:tmpl w:val="504CCF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734C023D"/>
    <w:multiLevelType w:val="hybridMultilevel"/>
    <w:tmpl w:val="872876F6"/>
    <w:lvl w:ilvl="0" w:tplc="5AB8B432">
      <w:start w:val="1"/>
      <w:numFmt w:val="decimal"/>
      <w:lvlText w:val="%1."/>
      <w:lvlJc w:val="left"/>
      <w:pPr>
        <w:ind w:left="360" w:hanging="360"/>
      </w:pPr>
      <w:rPr>
        <w:rFonts w:ascii="Times New Roman" w:hAnsi="Times New Roman" w:cs="Times New Roman" w:hint="default"/>
        <w:b w:val="0"/>
        <w:bCs w:val="0"/>
        <w:color w:val="000000"/>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D851899"/>
    <w:multiLevelType w:val="hybridMultilevel"/>
    <w:tmpl w:val="15107382"/>
    <w:lvl w:ilvl="0" w:tplc="A608F6A2">
      <w:start w:val="1"/>
      <w:numFmt w:val="decimal"/>
      <w:lvlText w:val="%1."/>
      <w:lvlJc w:val="left"/>
      <w:pPr>
        <w:ind w:left="72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7D9C2B1A"/>
    <w:multiLevelType w:val="hybridMultilevel"/>
    <w:tmpl w:val="F4085DDC"/>
    <w:lvl w:ilvl="0" w:tplc="52BA0416">
      <w:start w:val="1"/>
      <w:numFmt w:val="decimal"/>
      <w:lvlText w:val="%1."/>
      <w:lvlJc w:val="left"/>
      <w:pPr>
        <w:ind w:left="720" w:hanging="360"/>
      </w:pPr>
      <w:rPr>
        <w:rFonts w:hint="default"/>
        <w:b w:val="0"/>
        <w:bCs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8"/>
  </w:num>
  <w:num w:numId="3">
    <w:abstractNumId w:val="2"/>
  </w:num>
  <w:num w:numId="4">
    <w:abstractNumId w:val="7"/>
  </w:num>
  <w:num w:numId="5">
    <w:abstractNumId w:val="5"/>
  </w:num>
  <w:num w:numId="6">
    <w:abstractNumId w:val="6"/>
  </w:num>
  <w:num w:numId="7">
    <w:abstractNumId w:val="13"/>
  </w:num>
  <w:num w:numId="8">
    <w:abstractNumId w:val="15"/>
  </w:num>
  <w:num w:numId="9">
    <w:abstractNumId w:val="1"/>
  </w:num>
  <w:num w:numId="10">
    <w:abstractNumId w:val="0"/>
  </w:num>
  <w:num w:numId="11">
    <w:abstractNumId w:val="16"/>
  </w:num>
  <w:num w:numId="12">
    <w:abstractNumId w:val="4"/>
  </w:num>
  <w:num w:numId="13">
    <w:abstractNumId w:val="9"/>
  </w:num>
  <w:num w:numId="14">
    <w:abstractNumId w:val="14"/>
  </w:num>
  <w:num w:numId="15">
    <w:abstractNumId w:val="3"/>
  </w:num>
  <w:num w:numId="16">
    <w:abstractNumId w:val="17"/>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1790"/>
    <w:rsid w:val="0006263C"/>
    <w:rsid w:val="00087CFB"/>
    <w:rsid w:val="000A2FE9"/>
    <w:rsid w:val="00105D35"/>
    <w:rsid w:val="001105F2"/>
    <w:rsid w:val="001253CA"/>
    <w:rsid w:val="00146633"/>
    <w:rsid w:val="00146A7D"/>
    <w:rsid w:val="001A6C8F"/>
    <w:rsid w:val="002234FE"/>
    <w:rsid w:val="002244B1"/>
    <w:rsid w:val="002C26F6"/>
    <w:rsid w:val="002C5E6C"/>
    <w:rsid w:val="002F1564"/>
    <w:rsid w:val="00397CAB"/>
    <w:rsid w:val="003C5B66"/>
    <w:rsid w:val="003D3998"/>
    <w:rsid w:val="003D534E"/>
    <w:rsid w:val="0042210E"/>
    <w:rsid w:val="00431071"/>
    <w:rsid w:val="004B1729"/>
    <w:rsid w:val="004C660B"/>
    <w:rsid w:val="00521790"/>
    <w:rsid w:val="00530446"/>
    <w:rsid w:val="00563BF9"/>
    <w:rsid w:val="00574E72"/>
    <w:rsid w:val="00577A66"/>
    <w:rsid w:val="005A253B"/>
    <w:rsid w:val="005A365D"/>
    <w:rsid w:val="005C399B"/>
    <w:rsid w:val="005E20E8"/>
    <w:rsid w:val="005F01E3"/>
    <w:rsid w:val="00635F9B"/>
    <w:rsid w:val="00675381"/>
    <w:rsid w:val="00682237"/>
    <w:rsid w:val="006D47B9"/>
    <w:rsid w:val="0078157B"/>
    <w:rsid w:val="00817266"/>
    <w:rsid w:val="00825B94"/>
    <w:rsid w:val="00856C11"/>
    <w:rsid w:val="00860901"/>
    <w:rsid w:val="008C2A90"/>
    <w:rsid w:val="0091171B"/>
    <w:rsid w:val="009236BB"/>
    <w:rsid w:val="009A5E25"/>
    <w:rsid w:val="009B1CA9"/>
    <w:rsid w:val="009B5A63"/>
    <w:rsid w:val="009D67F8"/>
    <w:rsid w:val="00A04279"/>
    <w:rsid w:val="00A66571"/>
    <w:rsid w:val="00AE6047"/>
    <w:rsid w:val="00B41898"/>
    <w:rsid w:val="00B853A9"/>
    <w:rsid w:val="00BA0618"/>
    <w:rsid w:val="00BD3A08"/>
    <w:rsid w:val="00BE170F"/>
    <w:rsid w:val="00C04411"/>
    <w:rsid w:val="00CE2E03"/>
    <w:rsid w:val="00D05180"/>
    <w:rsid w:val="00D0759E"/>
    <w:rsid w:val="00D14D0F"/>
    <w:rsid w:val="00D52561"/>
    <w:rsid w:val="00DB4A52"/>
    <w:rsid w:val="00DE3DD6"/>
    <w:rsid w:val="00E1539C"/>
    <w:rsid w:val="00E50AD3"/>
    <w:rsid w:val="00E61F55"/>
    <w:rsid w:val="00E71B38"/>
    <w:rsid w:val="00E80EDA"/>
    <w:rsid w:val="00EB425E"/>
    <w:rsid w:val="00FB5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FC06F6-6480-43CD-9619-1A5526CA9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790"/>
    <w:pPr>
      <w:spacing w:after="200" w:line="276" w:lineRule="auto"/>
    </w:pPr>
    <w:rPr>
      <w:rFonts w:eastAsia="Times New Roman" w:cs="Calibri"/>
      <w:sz w:val="22"/>
      <w:szCs w:val="22"/>
    </w:rPr>
  </w:style>
  <w:style w:type="paragraph" w:styleId="4">
    <w:name w:val="heading 4"/>
    <w:basedOn w:val="a"/>
    <w:next w:val="a"/>
    <w:link w:val="40"/>
    <w:uiPriority w:val="99"/>
    <w:qFormat/>
    <w:rsid w:val="00521790"/>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521790"/>
    <w:rPr>
      <w:rFonts w:ascii="Calibri" w:hAnsi="Calibri" w:cs="Calibri"/>
      <w:b/>
      <w:bCs/>
      <w:sz w:val="28"/>
      <w:szCs w:val="28"/>
      <w:lang w:eastAsia="ru-RU"/>
    </w:rPr>
  </w:style>
  <w:style w:type="paragraph" w:styleId="3">
    <w:name w:val="Body Text 3"/>
    <w:basedOn w:val="a"/>
    <w:link w:val="30"/>
    <w:uiPriority w:val="99"/>
    <w:semiHidden/>
    <w:rsid w:val="00521790"/>
    <w:pPr>
      <w:suppressAutoHyphens/>
      <w:autoSpaceDE w:val="0"/>
      <w:autoSpaceDN w:val="0"/>
      <w:adjustRightInd w:val="0"/>
      <w:spacing w:after="0" w:line="240" w:lineRule="auto"/>
      <w:ind w:right="264"/>
    </w:pPr>
    <w:rPr>
      <w:rFonts w:ascii="Times New Roman" w:hAnsi="Times New Roman" w:cs="Times New Roman"/>
      <w:sz w:val="28"/>
      <w:szCs w:val="28"/>
    </w:rPr>
  </w:style>
  <w:style w:type="character" w:customStyle="1" w:styleId="30">
    <w:name w:val="Основной текст 3 Знак"/>
    <w:link w:val="3"/>
    <w:uiPriority w:val="99"/>
    <w:semiHidden/>
    <w:locked/>
    <w:rsid w:val="00521790"/>
    <w:rPr>
      <w:rFonts w:ascii="Times New Roman" w:hAnsi="Times New Roman" w:cs="Times New Roman"/>
      <w:sz w:val="24"/>
      <w:szCs w:val="24"/>
      <w:lang w:eastAsia="ru-RU"/>
    </w:rPr>
  </w:style>
  <w:style w:type="paragraph" w:styleId="a3">
    <w:name w:val="Body Text Indent"/>
    <w:basedOn w:val="a"/>
    <w:link w:val="a4"/>
    <w:uiPriority w:val="99"/>
    <w:rsid w:val="00521790"/>
    <w:pPr>
      <w:spacing w:after="120"/>
      <w:ind w:left="283"/>
    </w:pPr>
  </w:style>
  <w:style w:type="character" w:customStyle="1" w:styleId="a4">
    <w:name w:val="Основной текст с отступом Знак"/>
    <w:link w:val="a3"/>
    <w:uiPriority w:val="99"/>
    <w:locked/>
    <w:rsid w:val="00521790"/>
    <w:rPr>
      <w:rFonts w:ascii="Calibri" w:hAnsi="Calibri" w:cs="Calibri"/>
      <w:lang w:eastAsia="ru-RU"/>
    </w:rPr>
  </w:style>
  <w:style w:type="paragraph" w:styleId="a5">
    <w:name w:val="Title"/>
    <w:basedOn w:val="a"/>
    <w:link w:val="a6"/>
    <w:uiPriority w:val="99"/>
    <w:qFormat/>
    <w:rsid w:val="00521790"/>
    <w:pPr>
      <w:spacing w:after="0" w:line="360" w:lineRule="auto"/>
      <w:jc w:val="center"/>
    </w:pPr>
    <w:rPr>
      <w:rFonts w:ascii="Times New Roman" w:hAnsi="Times New Roman" w:cs="Times New Roman"/>
      <w:sz w:val="28"/>
      <w:szCs w:val="28"/>
    </w:rPr>
  </w:style>
  <w:style w:type="character" w:customStyle="1" w:styleId="a6">
    <w:name w:val="Название Знак"/>
    <w:link w:val="a5"/>
    <w:uiPriority w:val="99"/>
    <w:locked/>
    <w:rsid w:val="00521790"/>
    <w:rPr>
      <w:rFonts w:ascii="Times New Roman" w:hAnsi="Times New Roman" w:cs="Times New Roman"/>
      <w:sz w:val="20"/>
      <w:szCs w:val="20"/>
      <w:lang w:eastAsia="ru-RU"/>
    </w:rPr>
  </w:style>
  <w:style w:type="table" w:styleId="a7">
    <w:name w:val="Table Grid"/>
    <w:basedOn w:val="a1"/>
    <w:uiPriority w:val="99"/>
    <w:rsid w:val="00521790"/>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521790"/>
    <w:pPr>
      <w:ind w:left="720"/>
    </w:pPr>
  </w:style>
  <w:style w:type="character" w:styleId="a9">
    <w:name w:val="Hyperlink"/>
    <w:uiPriority w:val="99"/>
    <w:rsid w:val="00C04411"/>
    <w:rPr>
      <w:color w:val="0000FF"/>
      <w:u w:val="single"/>
    </w:rPr>
  </w:style>
  <w:style w:type="character" w:styleId="aa">
    <w:name w:val="Strong"/>
    <w:uiPriority w:val="99"/>
    <w:qFormat/>
    <w:rsid w:val="00D0759E"/>
    <w:rPr>
      <w:b/>
      <w:bCs/>
    </w:rPr>
  </w:style>
  <w:style w:type="character" w:customStyle="1" w:styleId="apple-style-span">
    <w:name w:val="apple-style-span"/>
    <w:basedOn w:val="a0"/>
    <w:uiPriority w:val="99"/>
    <w:rsid w:val="004B1729"/>
  </w:style>
  <w:style w:type="character" w:customStyle="1" w:styleId="apple-converted-space">
    <w:name w:val="apple-converted-space"/>
    <w:basedOn w:val="a0"/>
    <w:uiPriority w:val="99"/>
    <w:rsid w:val="004B1729"/>
  </w:style>
  <w:style w:type="paragraph" w:styleId="ab">
    <w:name w:val="No Spacing"/>
    <w:uiPriority w:val="1"/>
    <w:qFormat/>
    <w:rsid w:val="00146A7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2251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zrb.bashmed.ru/content/view/1127/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1093</Words>
  <Characters>6234</Characters>
  <Application>Microsoft Office Word</Application>
  <DocSecurity>0</DocSecurity>
  <Lines>51</Lines>
  <Paragraphs>14</Paragraphs>
  <ScaleCrop>false</ScaleCrop>
  <Company>SPecialiST RePack</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tagir1</cp:lastModifiedBy>
  <cp:revision>5</cp:revision>
  <cp:lastPrinted>2012-12-29T06:05:00Z</cp:lastPrinted>
  <dcterms:created xsi:type="dcterms:W3CDTF">2012-12-26T17:58:00Z</dcterms:created>
  <dcterms:modified xsi:type="dcterms:W3CDTF">2018-11-30T19:40:00Z</dcterms:modified>
</cp:coreProperties>
</file>